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59B" w:rsidRPr="004F7674" w:rsidRDefault="004F7674" w:rsidP="004F7674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F7674">
        <w:rPr>
          <w:rFonts w:ascii="Times New Roman" w:hAnsi="Times New Roman"/>
          <w:b/>
          <w:color w:val="000000"/>
          <w:sz w:val="24"/>
          <w:szCs w:val="24"/>
        </w:rPr>
        <w:t>муниципальное общеобразовательное учреждение</w:t>
      </w:r>
    </w:p>
    <w:p w:rsidR="004F7674" w:rsidRPr="004F7674" w:rsidRDefault="004F7674" w:rsidP="004F7674">
      <w:pPr>
        <w:spacing w:after="0" w:line="240" w:lineRule="auto"/>
        <w:ind w:left="120"/>
        <w:jc w:val="center"/>
        <w:rPr>
          <w:sz w:val="24"/>
          <w:szCs w:val="24"/>
        </w:rPr>
      </w:pPr>
      <w:r w:rsidRPr="004F7674">
        <w:rPr>
          <w:rFonts w:ascii="Times New Roman" w:hAnsi="Times New Roman"/>
          <w:b/>
          <w:color w:val="000000"/>
          <w:sz w:val="24"/>
          <w:szCs w:val="24"/>
        </w:rPr>
        <w:t>«Лицей № 7 Дзержинского района Волгограда»</w:t>
      </w:r>
    </w:p>
    <w:p w:rsidR="00EC559B" w:rsidRPr="00E17437" w:rsidRDefault="00EC559B">
      <w:pPr>
        <w:spacing w:after="0"/>
        <w:ind w:left="120"/>
      </w:pPr>
    </w:p>
    <w:p w:rsidR="00EC559B" w:rsidRPr="00E17437" w:rsidRDefault="00EC559B">
      <w:pPr>
        <w:spacing w:after="0"/>
        <w:ind w:left="120"/>
      </w:pPr>
    </w:p>
    <w:p w:rsidR="00EC559B" w:rsidRPr="00E17437" w:rsidRDefault="00EC559B">
      <w:pPr>
        <w:spacing w:after="0"/>
        <w:ind w:left="120"/>
      </w:pPr>
    </w:p>
    <w:p w:rsidR="00EC559B" w:rsidRPr="00E17437" w:rsidRDefault="00EC559B">
      <w:pPr>
        <w:spacing w:after="0"/>
        <w:ind w:left="120"/>
      </w:pPr>
    </w:p>
    <w:p w:rsidR="00EC559B" w:rsidRPr="00E17437" w:rsidRDefault="00EC559B">
      <w:pPr>
        <w:spacing w:after="0"/>
        <w:ind w:left="120"/>
      </w:pPr>
    </w:p>
    <w:p w:rsidR="00EC559B" w:rsidRPr="00E17437" w:rsidRDefault="00EC559B">
      <w:pPr>
        <w:spacing w:after="0"/>
        <w:ind w:left="120"/>
      </w:pPr>
    </w:p>
    <w:p w:rsidR="00EC559B" w:rsidRPr="00E17437" w:rsidRDefault="00EC559B">
      <w:pPr>
        <w:spacing w:after="0"/>
        <w:ind w:left="120"/>
      </w:pPr>
    </w:p>
    <w:p w:rsidR="00EC559B" w:rsidRDefault="00EC559B">
      <w:pPr>
        <w:spacing w:after="0"/>
        <w:ind w:left="120"/>
      </w:pPr>
    </w:p>
    <w:p w:rsidR="004F7674" w:rsidRPr="00E17437" w:rsidRDefault="004F7674">
      <w:pPr>
        <w:spacing w:after="0"/>
        <w:ind w:left="120"/>
      </w:pPr>
    </w:p>
    <w:p w:rsidR="00EC559B" w:rsidRPr="00E17437" w:rsidRDefault="00EC559B">
      <w:pPr>
        <w:spacing w:after="0"/>
        <w:ind w:left="120"/>
      </w:pPr>
    </w:p>
    <w:p w:rsidR="00EC559B" w:rsidRPr="00E17437" w:rsidRDefault="00747847">
      <w:pPr>
        <w:spacing w:after="0" w:line="408" w:lineRule="auto"/>
        <w:ind w:left="120"/>
        <w:jc w:val="center"/>
      </w:pPr>
      <w:r w:rsidRPr="00E17437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EC559B" w:rsidRPr="00E17437" w:rsidRDefault="00747847">
      <w:pPr>
        <w:spacing w:after="0" w:line="408" w:lineRule="auto"/>
        <w:ind w:left="120"/>
        <w:jc w:val="center"/>
      </w:pPr>
      <w:r w:rsidRPr="00E17437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17437">
        <w:rPr>
          <w:rFonts w:ascii="Times New Roman" w:hAnsi="Times New Roman"/>
          <w:color w:val="000000"/>
          <w:sz w:val="28"/>
        </w:rPr>
        <w:t xml:space="preserve"> 9406846)</w:t>
      </w:r>
    </w:p>
    <w:p w:rsidR="00EC559B" w:rsidRPr="00E17437" w:rsidRDefault="00EC559B">
      <w:pPr>
        <w:spacing w:after="0"/>
        <w:ind w:left="120"/>
        <w:jc w:val="center"/>
      </w:pPr>
    </w:p>
    <w:p w:rsidR="004F7674" w:rsidRDefault="00747847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E17437">
        <w:rPr>
          <w:rFonts w:ascii="Times New Roman" w:hAnsi="Times New Roman"/>
          <w:b/>
          <w:color w:val="000000"/>
          <w:sz w:val="28"/>
        </w:rPr>
        <w:t xml:space="preserve">учебного предмета </w:t>
      </w:r>
    </w:p>
    <w:p w:rsidR="00EC559B" w:rsidRPr="00E17437" w:rsidRDefault="00747847">
      <w:pPr>
        <w:spacing w:after="0" w:line="408" w:lineRule="auto"/>
        <w:ind w:left="120"/>
        <w:jc w:val="center"/>
      </w:pPr>
      <w:r w:rsidRPr="00E17437">
        <w:rPr>
          <w:rFonts w:ascii="Times New Roman" w:hAnsi="Times New Roman"/>
          <w:b/>
          <w:color w:val="000000"/>
          <w:sz w:val="28"/>
        </w:rPr>
        <w:t>«Обществознание»</w:t>
      </w:r>
    </w:p>
    <w:p w:rsidR="00EC559B" w:rsidRDefault="002C10E6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для обучающихся 8,</w:t>
      </w:r>
      <w:r w:rsidR="00747847" w:rsidRPr="00E17437">
        <w:rPr>
          <w:rFonts w:ascii="Times New Roman" w:hAnsi="Times New Roman"/>
          <w:color w:val="000000"/>
          <w:sz w:val="28"/>
        </w:rPr>
        <w:t xml:space="preserve">9 классов </w:t>
      </w:r>
    </w:p>
    <w:p w:rsidR="004F7674" w:rsidRDefault="004F767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4F7674" w:rsidRDefault="004F767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4F7674" w:rsidRDefault="004F767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4F7674" w:rsidRDefault="004F767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4F7674" w:rsidRPr="004F7674" w:rsidRDefault="004F7674" w:rsidP="004F7674">
      <w:pPr>
        <w:spacing w:after="0" w:line="240" w:lineRule="auto"/>
        <w:ind w:left="120"/>
        <w:jc w:val="right"/>
        <w:rPr>
          <w:rFonts w:ascii="Times New Roman" w:hAnsi="Times New Roman"/>
          <w:color w:val="000000"/>
          <w:sz w:val="24"/>
          <w:szCs w:val="24"/>
        </w:rPr>
      </w:pPr>
      <w:r w:rsidRPr="004F7674">
        <w:rPr>
          <w:rFonts w:ascii="Times New Roman" w:hAnsi="Times New Roman"/>
          <w:color w:val="000000"/>
          <w:sz w:val="24"/>
          <w:szCs w:val="24"/>
        </w:rPr>
        <w:t>Составитель:</w:t>
      </w:r>
    </w:p>
    <w:p w:rsidR="004F7674" w:rsidRPr="004F7674" w:rsidRDefault="004F7674" w:rsidP="004F7674">
      <w:pPr>
        <w:spacing w:after="0" w:line="240" w:lineRule="auto"/>
        <w:ind w:left="120"/>
        <w:jc w:val="right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4F7674">
        <w:rPr>
          <w:rFonts w:ascii="Times New Roman" w:hAnsi="Times New Roman"/>
          <w:color w:val="000000"/>
          <w:sz w:val="24"/>
          <w:szCs w:val="24"/>
        </w:rPr>
        <w:t>Степанько</w:t>
      </w:r>
      <w:proofErr w:type="spellEnd"/>
      <w:r w:rsidRPr="004F7674">
        <w:rPr>
          <w:rFonts w:ascii="Times New Roman" w:hAnsi="Times New Roman"/>
          <w:color w:val="000000"/>
          <w:sz w:val="24"/>
          <w:szCs w:val="24"/>
        </w:rPr>
        <w:t xml:space="preserve"> С.Н.,</w:t>
      </w:r>
    </w:p>
    <w:p w:rsidR="004F7674" w:rsidRPr="004F7674" w:rsidRDefault="004F7674" w:rsidP="004F7674">
      <w:pPr>
        <w:spacing w:after="0" w:line="240" w:lineRule="auto"/>
        <w:ind w:left="120"/>
        <w:jc w:val="right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</w:t>
      </w:r>
      <w:r w:rsidRPr="004F7674">
        <w:rPr>
          <w:rFonts w:ascii="Times New Roman" w:hAnsi="Times New Roman"/>
          <w:color w:val="000000"/>
          <w:sz w:val="24"/>
          <w:szCs w:val="24"/>
        </w:rPr>
        <w:t>читель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F7674">
        <w:rPr>
          <w:rFonts w:ascii="Times New Roman" w:hAnsi="Times New Roman"/>
          <w:color w:val="000000"/>
          <w:sz w:val="24"/>
          <w:szCs w:val="24"/>
        </w:rPr>
        <w:t>обществознания</w:t>
      </w:r>
    </w:p>
    <w:p w:rsidR="00EC559B" w:rsidRPr="00E17437" w:rsidRDefault="00EC559B">
      <w:pPr>
        <w:spacing w:after="0"/>
        <w:ind w:left="120"/>
        <w:jc w:val="center"/>
      </w:pPr>
    </w:p>
    <w:p w:rsidR="00EC559B" w:rsidRPr="00E17437" w:rsidRDefault="00EC559B">
      <w:pPr>
        <w:spacing w:after="0"/>
        <w:ind w:left="120"/>
        <w:jc w:val="center"/>
      </w:pPr>
    </w:p>
    <w:p w:rsidR="00EC559B" w:rsidRPr="00E17437" w:rsidRDefault="00EC559B">
      <w:pPr>
        <w:spacing w:after="0"/>
        <w:ind w:left="120"/>
        <w:jc w:val="center"/>
      </w:pPr>
    </w:p>
    <w:p w:rsidR="00EC559B" w:rsidRPr="00E17437" w:rsidRDefault="00EC559B">
      <w:pPr>
        <w:spacing w:after="0"/>
        <w:ind w:left="120"/>
        <w:jc w:val="center"/>
      </w:pPr>
    </w:p>
    <w:p w:rsidR="00EC559B" w:rsidRPr="00E17437" w:rsidRDefault="00EC559B">
      <w:pPr>
        <w:spacing w:after="0"/>
        <w:ind w:left="120"/>
        <w:jc w:val="center"/>
      </w:pPr>
    </w:p>
    <w:p w:rsidR="00EC559B" w:rsidRPr="00E17437" w:rsidRDefault="00EC559B">
      <w:pPr>
        <w:spacing w:after="0"/>
        <w:ind w:left="120"/>
        <w:jc w:val="center"/>
      </w:pPr>
    </w:p>
    <w:p w:rsidR="00EC559B" w:rsidRPr="00E17437" w:rsidRDefault="00EC559B">
      <w:pPr>
        <w:spacing w:after="0"/>
        <w:ind w:left="120"/>
        <w:jc w:val="center"/>
      </w:pPr>
    </w:p>
    <w:p w:rsidR="00EC559B" w:rsidRPr="00E17437" w:rsidRDefault="00EC559B">
      <w:pPr>
        <w:spacing w:after="0"/>
        <w:ind w:left="120"/>
        <w:jc w:val="center"/>
      </w:pPr>
    </w:p>
    <w:p w:rsidR="00EC559B" w:rsidRPr="00E17437" w:rsidRDefault="00EC559B">
      <w:pPr>
        <w:spacing w:after="0"/>
        <w:ind w:left="120"/>
        <w:jc w:val="center"/>
      </w:pPr>
    </w:p>
    <w:p w:rsidR="00EC559B" w:rsidRPr="00E17437" w:rsidRDefault="00EC559B">
      <w:pPr>
        <w:spacing w:after="0"/>
        <w:ind w:left="120"/>
        <w:jc w:val="center"/>
      </w:pPr>
    </w:p>
    <w:p w:rsidR="00EC559B" w:rsidRPr="00E17437" w:rsidRDefault="00EC559B">
      <w:pPr>
        <w:spacing w:after="0"/>
        <w:ind w:left="120"/>
        <w:jc w:val="center"/>
      </w:pPr>
    </w:p>
    <w:p w:rsidR="00EC559B" w:rsidRPr="00E17437" w:rsidRDefault="00747847">
      <w:pPr>
        <w:spacing w:after="0"/>
        <w:ind w:left="120"/>
        <w:jc w:val="center"/>
      </w:pPr>
      <w:bookmarkStart w:id="0" w:name="b20cd3b3-5277-4ad9-b272-db2c514c2082"/>
      <w:r w:rsidRPr="00E17437">
        <w:rPr>
          <w:rFonts w:ascii="Times New Roman" w:hAnsi="Times New Roman"/>
          <w:b/>
          <w:color w:val="000000"/>
          <w:sz w:val="28"/>
        </w:rPr>
        <w:t>Волгоград</w:t>
      </w:r>
      <w:bookmarkEnd w:id="0"/>
      <w:r w:rsidRPr="00E17437">
        <w:rPr>
          <w:rFonts w:ascii="Times New Roman" w:hAnsi="Times New Roman"/>
          <w:b/>
          <w:color w:val="000000"/>
          <w:sz w:val="28"/>
        </w:rPr>
        <w:t xml:space="preserve"> </w:t>
      </w:r>
      <w:bookmarkStart w:id="1" w:name="33318252-5f25-41fe-9fef-b19acd845ffc"/>
      <w:r w:rsidRPr="00E17437">
        <w:rPr>
          <w:rFonts w:ascii="Times New Roman" w:hAnsi="Times New Roman"/>
          <w:b/>
          <w:color w:val="000000"/>
          <w:sz w:val="28"/>
        </w:rPr>
        <w:t>2025</w:t>
      </w:r>
      <w:bookmarkEnd w:id="1"/>
    </w:p>
    <w:p w:rsidR="00EC559B" w:rsidRPr="00E17437" w:rsidRDefault="00EC559B">
      <w:pPr>
        <w:spacing w:after="0"/>
        <w:ind w:left="120"/>
      </w:pPr>
    </w:p>
    <w:p w:rsidR="00EC559B" w:rsidRPr="00E17437" w:rsidRDefault="00EC559B">
      <w:pPr>
        <w:sectPr w:rsidR="00EC559B" w:rsidRPr="00E17437">
          <w:pgSz w:w="11906" w:h="16383"/>
          <w:pgMar w:top="1134" w:right="850" w:bottom="1134" w:left="1701" w:header="720" w:footer="720" w:gutter="0"/>
          <w:cols w:space="720"/>
        </w:sectPr>
      </w:pPr>
      <w:bookmarkStart w:id="2" w:name="block-76334337"/>
    </w:p>
    <w:p w:rsidR="00EC559B" w:rsidRPr="00522DA0" w:rsidRDefault="00747847" w:rsidP="00522DA0">
      <w:pPr>
        <w:spacing w:after="0" w:line="240" w:lineRule="auto"/>
        <w:ind w:left="120"/>
        <w:jc w:val="both"/>
        <w:rPr>
          <w:sz w:val="18"/>
        </w:rPr>
      </w:pPr>
      <w:bookmarkStart w:id="3" w:name="block-76334342"/>
      <w:bookmarkEnd w:id="2"/>
      <w:r w:rsidRPr="00522DA0">
        <w:rPr>
          <w:rFonts w:ascii="Times New Roman" w:hAnsi="Times New Roman"/>
          <w:b/>
          <w:color w:val="000000"/>
        </w:rPr>
        <w:lastRenderedPageBreak/>
        <w:t>ПОЯСНИТЕЛЬНАЯ ЗАПИСКА</w:t>
      </w:r>
    </w:p>
    <w:p w:rsidR="00EC559B" w:rsidRPr="00522DA0" w:rsidRDefault="00EC559B" w:rsidP="00522DA0">
      <w:pPr>
        <w:spacing w:after="0" w:line="240" w:lineRule="auto"/>
        <w:ind w:left="120"/>
        <w:jc w:val="both"/>
        <w:rPr>
          <w:sz w:val="18"/>
        </w:rPr>
      </w:pPr>
    </w:p>
    <w:p w:rsidR="00EC559B" w:rsidRPr="00522DA0" w:rsidRDefault="00747847" w:rsidP="00522DA0">
      <w:pPr>
        <w:spacing w:after="0" w:line="240" w:lineRule="auto"/>
        <w:ind w:left="120"/>
        <w:jc w:val="both"/>
        <w:rPr>
          <w:sz w:val="18"/>
        </w:rPr>
      </w:pPr>
      <w:r w:rsidRPr="00522DA0">
        <w:rPr>
          <w:rFonts w:ascii="Times New Roman" w:hAnsi="Times New Roman"/>
          <w:b/>
          <w:color w:val="000000"/>
        </w:rPr>
        <w:t>ОБЩАЯ ХАРАКТЕРИСТИКА УЧЕБНОГО ПРЕДМЕТА «ОБЩЕСТВОЗНАНИЕ»</w:t>
      </w:r>
    </w:p>
    <w:p w:rsidR="00EC559B" w:rsidRPr="00E17437" w:rsidRDefault="00EC559B">
      <w:pPr>
        <w:spacing w:after="0" w:line="264" w:lineRule="auto"/>
        <w:ind w:left="120"/>
        <w:jc w:val="both"/>
      </w:pPr>
    </w:p>
    <w:p w:rsidR="00EC559B" w:rsidRPr="00522DA0" w:rsidRDefault="00747847" w:rsidP="00522DA0">
      <w:pPr>
        <w:spacing w:after="0" w:line="240" w:lineRule="auto"/>
        <w:ind w:firstLine="600"/>
        <w:jc w:val="both"/>
        <w:rPr>
          <w:sz w:val="18"/>
        </w:rPr>
      </w:pPr>
      <w:r w:rsidRPr="00522DA0">
        <w:rPr>
          <w:rFonts w:ascii="Times New Roman" w:hAnsi="Times New Roman"/>
          <w:color w:val="000000"/>
        </w:rPr>
        <w:t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учётом ф</w:t>
      </w:r>
      <w:r w:rsidRPr="00522DA0">
        <w:rPr>
          <w:rFonts w:ascii="Times New Roman" w:hAnsi="Times New Roman"/>
          <w:color w:val="333333"/>
        </w:rPr>
        <w:t xml:space="preserve">едеральной рабочей </w:t>
      </w:r>
      <w:r w:rsidRPr="00522DA0">
        <w:rPr>
          <w:rFonts w:ascii="Times New Roman" w:hAnsi="Times New Roman"/>
          <w:color w:val="000000"/>
        </w:rPr>
        <w:t>программы воспитания. Обществознание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:rsidR="00EC559B" w:rsidRPr="00522DA0" w:rsidRDefault="00747847" w:rsidP="00522DA0">
      <w:pPr>
        <w:spacing w:after="0" w:line="240" w:lineRule="auto"/>
        <w:ind w:firstLine="600"/>
        <w:jc w:val="both"/>
        <w:rPr>
          <w:sz w:val="18"/>
        </w:rPr>
      </w:pPr>
      <w:r w:rsidRPr="00522DA0">
        <w:rPr>
          <w:rFonts w:ascii="Times New Roman" w:hAnsi="Times New Roman"/>
          <w:color w:val="000000"/>
        </w:rPr>
        <w:t xml:space="preserve"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Отечеству, приверженности национальным ценностям. Привлечение при изучении обществознания различных источников социальной информации помогает </w:t>
      </w:r>
      <w:proofErr w:type="gramStart"/>
      <w:r w:rsidRPr="00522DA0">
        <w:rPr>
          <w:rFonts w:ascii="Times New Roman" w:hAnsi="Times New Roman"/>
          <w:color w:val="000000"/>
        </w:rPr>
        <w:t>обучающимся</w:t>
      </w:r>
      <w:proofErr w:type="gramEnd"/>
      <w:r w:rsidRPr="00522DA0">
        <w:rPr>
          <w:rFonts w:ascii="Times New Roman" w:hAnsi="Times New Roman"/>
          <w:color w:val="000000"/>
        </w:rPr>
        <w:t xml:space="preserve"> освоить язык современной культурной, социально-экономической и политической коммуникации, вносит свой вклад в формирование </w:t>
      </w:r>
      <w:proofErr w:type="spellStart"/>
      <w:r w:rsidRPr="00522DA0">
        <w:rPr>
          <w:rFonts w:ascii="Times New Roman" w:hAnsi="Times New Roman"/>
          <w:color w:val="000000"/>
        </w:rPr>
        <w:t>метапредметных</w:t>
      </w:r>
      <w:proofErr w:type="spellEnd"/>
      <w:r w:rsidRPr="00522DA0">
        <w:rPr>
          <w:rFonts w:ascii="Times New Roman" w:hAnsi="Times New Roman"/>
          <w:color w:val="000000"/>
        </w:rPr>
        <w:t xml:space="preserve"> умений извлекать необходимые сведения, осмысливать, преобразовывать и применять их.</w:t>
      </w:r>
    </w:p>
    <w:p w:rsidR="00EC559B" w:rsidRPr="00522DA0" w:rsidRDefault="00747847" w:rsidP="00522DA0">
      <w:pPr>
        <w:spacing w:after="0" w:line="240" w:lineRule="auto"/>
        <w:ind w:firstLine="600"/>
        <w:jc w:val="both"/>
        <w:rPr>
          <w:sz w:val="18"/>
        </w:rPr>
      </w:pPr>
      <w:r w:rsidRPr="00522DA0">
        <w:rPr>
          <w:rFonts w:ascii="Times New Roman" w:hAnsi="Times New Roman"/>
          <w:color w:val="000000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</w:t>
      </w:r>
    </w:p>
    <w:p w:rsidR="00EC559B" w:rsidRPr="00522DA0" w:rsidRDefault="00747847" w:rsidP="00522DA0">
      <w:pPr>
        <w:spacing w:after="0" w:line="240" w:lineRule="auto"/>
        <w:ind w:left="120"/>
        <w:jc w:val="both"/>
        <w:rPr>
          <w:sz w:val="18"/>
        </w:rPr>
      </w:pPr>
      <w:r w:rsidRPr="00522DA0">
        <w:rPr>
          <w:rFonts w:ascii="Times New Roman" w:hAnsi="Times New Roman"/>
          <w:b/>
          <w:color w:val="000000"/>
        </w:rPr>
        <w:t>ЦЕЛИ ИЗУЧЕНИЯ УЧЕБНОГО ПРЕДМЕТА «ОБЩЕСТВОЗНАНИЕ»</w:t>
      </w:r>
    </w:p>
    <w:p w:rsidR="00EC559B" w:rsidRPr="00522DA0" w:rsidRDefault="00747847" w:rsidP="00522DA0">
      <w:pPr>
        <w:spacing w:after="0" w:line="240" w:lineRule="auto"/>
        <w:ind w:firstLine="600"/>
        <w:jc w:val="both"/>
        <w:rPr>
          <w:sz w:val="18"/>
        </w:rPr>
      </w:pPr>
      <w:r w:rsidRPr="00522DA0">
        <w:rPr>
          <w:rFonts w:ascii="Times New Roman" w:hAnsi="Times New Roman"/>
          <w:color w:val="000000"/>
        </w:rPr>
        <w:t>Целями обществоведческого образования в основной школе являются:</w:t>
      </w:r>
    </w:p>
    <w:p w:rsidR="00EC559B" w:rsidRPr="00522DA0" w:rsidRDefault="00747847" w:rsidP="00522DA0">
      <w:pPr>
        <w:numPr>
          <w:ilvl w:val="0"/>
          <w:numId w:val="1"/>
        </w:numPr>
        <w:spacing w:after="0" w:line="240" w:lineRule="auto"/>
        <w:jc w:val="both"/>
        <w:rPr>
          <w:sz w:val="18"/>
        </w:rPr>
      </w:pPr>
      <w:r w:rsidRPr="00522DA0">
        <w:rPr>
          <w:rFonts w:ascii="Times New Roman" w:hAnsi="Times New Roman"/>
          <w:color w:val="000000"/>
        </w:rPr>
        <w:t>воспитание общероссийской идентичности, патриотизма, гражданственности, социальной ответственности, правового самосознания, приверженности базовым ценностям нашего народа;</w:t>
      </w:r>
    </w:p>
    <w:p w:rsidR="00EC559B" w:rsidRPr="00522DA0" w:rsidRDefault="00747847" w:rsidP="00522DA0">
      <w:pPr>
        <w:numPr>
          <w:ilvl w:val="0"/>
          <w:numId w:val="1"/>
        </w:numPr>
        <w:spacing w:after="0" w:line="240" w:lineRule="auto"/>
        <w:jc w:val="both"/>
        <w:rPr>
          <w:sz w:val="18"/>
        </w:rPr>
      </w:pPr>
      <w:r w:rsidRPr="00522DA0">
        <w:rPr>
          <w:rFonts w:ascii="Times New Roman" w:hAnsi="Times New Roman"/>
          <w:color w:val="000000"/>
        </w:rPr>
        <w:t>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EC559B" w:rsidRPr="00522DA0" w:rsidRDefault="00747847" w:rsidP="00522DA0">
      <w:pPr>
        <w:numPr>
          <w:ilvl w:val="0"/>
          <w:numId w:val="1"/>
        </w:numPr>
        <w:spacing w:after="0" w:line="240" w:lineRule="auto"/>
        <w:jc w:val="both"/>
        <w:rPr>
          <w:sz w:val="18"/>
        </w:rPr>
      </w:pPr>
      <w:r w:rsidRPr="00522DA0">
        <w:rPr>
          <w:rFonts w:ascii="Times New Roman" w:hAnsi="Times New Roman"/>
          <w:color w:val="000000"/>
        </w:rPr>
        <w:t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:rsidR="00EC559B" w:rsidRPr="00522DA0" w:rsidRDefault="00747847" w:rsidP="00522DA0">
      <w:pPr>
        <w:numPr>
          <w:ilvl w:val="0"/>
          <w:numId w:val="1"/>
        </w:numPr>
        <w:spacing w:after="0" w:line="240" w:lineRule="auto"/>
        <w:jc w:val="both"/>
        <w:rPr>
          <w:sz w:val="18"/>
        </w:rPr>
      </w:pPr>
      <w:proofErr w:type="gramStart"/>
      <w:r w:rsidRPr="00522DA0">
        <w:rPr>
          <w:rFonts w:ascii="Times New Roman" w:hAnsi="Times New Roman"/>
          <w:color w:val="000000"/>
        </w:rPr>
        <w:t>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  <w:proofErr w:type="gramEnd"/>
    </w:p>
    <w:p w:rsidR="00EC559B" w:rsidRPr="00522DA0" w:rsidRDefault="00747847" w:rsidP="00522DA0">
      <w:pPr>
        <w:numPr>
          <w:ilvl w:val="0"/>
          <w:numId w:val="1"/>
        </w:numPr>
        <w:spacing w:after="0" w:line="240" w:lineRule="auto"/>
        <w:jc w:val="both"/>
        <w:rPr>
          <w:sz w:val="18"/>
        </w:rPr>
      </w:pPr>
      <w:r w:rsidRPr="00522DA0">
        <w:rPr>
          <w:rFonts w:ascii="Times New Roman" w:hAnsi="Times New Roman"/>
          <w:color w:val="000000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:rsidR="00EC559B" w:rsidRPr="00522DA0" w:rsidRDefault="00747847" w:rsidP="00522DA0">
      <w:pPr>
        <w:numPr>
          <w:ilvl w:val="0"/>
          <w:numId w:val="1"/>
        </w:numPr>
        <w:spacing w:after="0" w:line="240" w:lineRule="auto"/>
        <w:jc w:val="both"/>
        <w:rPr>
          <w:sz w:val="18"/>
        </w:rPr>
      </w:pPr>
      <w:r w:rsidRPr="00522DA0">
        <w:rPr>
          <w:rFonts w:ascii="Times New Roman" w:hAnsi="Times New Roman"/>
          <w:color w:val="000000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:rsidR="00EC559B" w:rsidRPr="00522DA0" w:rsidRDefault="00747847" w:rsidP="00522DA0">
      <w:pPr>
        <w:numPr>
          <w:ilvl w:val="0"/>
          <w:numId w:val="1"/>
        </w:numPr>
        <w:spacing w:after="0" w:line="240" w:lineRule="auto"/>
        <w:jc w:val="both"/>
        <w:rPr>
          <w:sz w:val="18"/>
        </w:rPr>
      </w:pPr>
      <w:proofErr w:type="gramStart"/>
      <w:r w:rsidRPr="00522DA0">
        <w:rPr>
          <w:rFonts w:ascii="Times New Roman" w:hAnsi="Times New Roman"/>
          <w:color w:val="000000"/>
        </w:rPr>
        <w:lastRenderedPageBreak/>
        <w:t>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  <w:proofErr w:type="gramEnd"/>
    </w:p>
    <w:p w:rsidR="00EC559B" w:rsidRPr="00522DA0" w:rsidRDefault="00EC559B" w:rsidP="00522DA0">
      <w:pPr>
        <w:spacing w:after="0" w:line="240" w:lineRule="auto"/>
        <w:ind w:left="120"/>
        <w:jc w:val="both"/>
        <w:rPr>
          <w:sz w:val="18"/>
        </w:rPr>
      </w:pPr>
    </w:p>
    <w:p w:rsidR="00EC559B" w:rsidRPr="00522DA0" w:rsidRDefault="00747847" w:rsidP="00522DA0">
      <w:pPr>
        <w:spacing w:after="0" w:line="240" w:lineRule="auto"/>
        <w:ind w:left="120"/>
        <w:jc w:val="both"/>
        <w:rPr>
          <w:sz w:val="18"/>
        </w:rPr>
      </w:pPr>
      <w:r w:rsidRPr="00522DA0">
        <w:rPr>
          <w:rFonts w:ascii="Times New Roman" w:hAnsi="Times New Roman"/>
          <w:b/>
          <w:color w:val="000000"/>
        </w:rPr>
        <w:t>МЕСТО УЧЕБНОГО ПРЕДМЕТА «ОБЩЕСТВОЗНАНИЕ» В УЧЕБНОМ ПЛАНЕ</w:t>
      </w:r>
    </w:p>
    <w:p w:rsidR="00EC559B" w:rsidRPr="00522DA0" w:rsidRDefault="00EC559B" w:rsidP="00522DA0">
      <w:pPr>
        <w:spacing w:after="0" w:line="240" w:lineRule="auto"/>
        <w:ind w:left="120"/>
        <w:jc w:val="both"/>
        <w:rPr>
          <w:sz w:val="18"/>
        </w:rPr>
      </w:pPr>
    </w:p>
    <w:p w:rsidR="00EC559B" w:rsidRPr="00522DA0" w:rsidRDefault="00747847" w:rsidP="00522DA0">
      <w:pPr>
        <w:spacing w:after="0" w:line="240" w:lineRule="auto"/>
        <w:ind w:left="120"/>
        <w:jc w:val="both"/>
        <w:rPr>
          <w:sz w:val="18"/>
        </w:rPr>
      </w:pPr>
      <w:r w:rsidRPr="00522DA0">
        <w:rPr>
          <w:rFonts w:ascii="Times New Roman" w:hAnsi="Times New Roman"/>
          <w:color w:val="000000"/>
        </w:rPr>
        <w:t xml:space="preserve"> В соответствии с учебным планом обществознание изучается с </w:t>
      </w:r>
      <w:r w:rsidR="002C10E6" w:rsidRPr="00522DA0">
        <w:rPr>
          <w:rFonts w:ascii="Times New Roman" w:hAnsi="Times New Roman"/>
          <w:color w:val="000000"/>
        </w:rPr>
        <w:t>8</w:t>
      </w:r>
      <w:r w:rsidRPr="00522DA0">
        <w:rPr>
          <w:rFonts w:ascii="Times New Roman" w:hAnsi="Times New Roman"/>
          <w:color w:val="000000"/>
        </w:rPr>
        <w:t xml:space="preserve"> по 9 класс. Общее количество времени на четыре года обучения составляет </w:t>
      </w:r>
      <w:r w:rsidR="002C10E6" w:rsidRPr="00522DA0">
        <w:rPr>
          <w:rFonts w:ascii="Times New Roman" w:hAnsi="Times New Roman"/>
          <w:color w:val="000000"/>
        </w:rPr>
        <w:t>68</w:t>
      </w:r>
      <w:r w:rsidRPr="00522DA0">
        <w:rPr>
          <w:rFonts w:ascii="Times New Roman" w:hAnsi="Times New Roman"/>
          <w:color w:val="000000"/>
        </w:rPr>
        <w:t xml:space="preserve"> часов. Общая недельная нагрузка в каждом году обучения составляет 1 час.</w:t>
      </w:r>
    </w:p>
    <w:p w:rsidR="00EC559B" w:rsidRPr="00522DA0" w:rsidRDefault="00EC559B" w:rsidP="00522DA0">
      <w:pPr>
        <w:spacing w:line="240" w:lineRule="auto"/>
        <w:rPr>
          <w:sz w:val="18"/>
        </w:rPr>
        <w:sectPr w:rsidR="00EC559B" w:rsidRPr="00522DA0">
          <w:pgSz w:w="11906" w:h="16383"/>
          <w:pgMar w:top="1134" w:right="850" w:bottom="1134" w:left="1701" w:header="720" w:footer="720" w:gutter="0"/>
          <w:cols w:space="720"/>
        </w:sectPr>
      </w:pPr>
    </w:p>
    <w:p w:rsidR="00EC559B" w:rsidRPr="00522DA0" w:rsidRDefault="00747847" w:rsidP="00522DA0">
      <w:pPr>
        <w:spacing w:after="0" w:line="240" w:lineRule="auto"/>
        <w:ind w:left="120"/>
        <w:jc w:val="both"/>
      </w:pPr>
      <w:bookmarkStart w:id="4" w:name="block-76334338"/>
      <w:bookmarkEnd w:id="3"/>
      <w:r w:rsidRPr="00522DA0">
        <w:rPr>
          <w:rFonts w:ascii="Times New Roman" w:hAnsi="Times New Roman"/>
          <w:b/>
          <w:color w:val="000000"/>
        </w:rPr>
        <w:lastRenderedPageBreak/>
        <w:t>СОДЕРЖАНИЕ УЧЕБНОГО ПРЕДМЕТА</w:t>
      </w:r>
    </w:p>
    <w:p w:rsidR="00EC559B" w:rsidRPr="00522DA0" w:rsidRDefault="00EC559B" w:rsidP="00522DA0">
      <w:pPr>
        <w:spacing w:after="0" w:line="240" w:lineRule="auto"/>
        <w:ind w:left="120"/>
        <w:jc w:val="both"/>
      </w:pPr>
    </w:p>
    <w:p w:rsidR="00EC559B" w:rsidRPr="00522DA0" w:rsidRDefault="00747847" w:rsidP="00522DA0">
      <w:pPr>
        <w:spacing w:after="0" w:line="240" w:lineRule="auto"/>
        <w:ind w:left="120"/>
        <w:jc w:val="both"/>
      </w:pPr>
      <w:r w:rsidRPr="00522DA0">
        <w:rPr>
          <w:rFonts w:ascii="Times New Roman" w:hAnsi="Times New Roman"/>
          <w:b/>
          <w:color w:val="000000"/>
        </w:rPr>
        <w:t>8 КЛАСС</w:t>
      </w:r>
    </w:p>
    <w:p w:rsidR="00EC559B" w:rsidRPr="00522DA0" w:rsidRDefault="00EC559B" w:rsidP="00522DA0">
      <w:pPr>
        <w:spacing w:after="0" w:line="240" w:lineRule="auto"/>
        <w:ind w:left="120"/>
        <w:jc w:val="both"/>
      </w:pP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b/>
          <w:color w:val="000000"/>
        </w:rPr>
        <w:t>Человек в экономических отношениях.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Экономическая жизнь общества. Потребности и ресурсы, ограниченность ресурсов. Экономический выбор.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Экономическая система и её функции. Собственность.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Производство – источник экономических благ. Факторы производства. Трудовая деятельность. Производительность труда. Разделение труда.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Предпринимательство. Виды и формы предпринимательской деятельности.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Обмен. Деньги и их функции. Торговля и её формы.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Рыночная экономика. Конкуренция. Спрос и предложение. Рыночное равновесие. Невидимая рука рынка. Многообразие рынков.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Предприятие в экономике. Издержки, выручка и прибыль. Как повысить эффективность производства.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Заработная плата и стимулирование труда. Занятость и безработица.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Финансовый рынок и посредники (банки, страховые компании, кредитные союзы, участники фондового рынка). Услуги финансовых посредников.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Основные типы финансовых инструментов: акции и облигации.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Банковские услуги, предоставляемые гражданам (депозит, кредит, платёжная карта, денежные переводы, обмен валюты). Дистанционное банковское обслуживание. Страховые услуги. Защита прав потребителя финансовых услуг.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Экономические функции домохозяйств. Потребление домашних хозяйств. Потребительские товары и товары длительного пользования. Источники доходов и расходов семьи. Семейный бюджет. Личный финансовый план. Способы и формы сбережений.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Экономические цели и функции государства. Налоги. Доходы и расходы государства. Государственный бюджет. Государстве</w:t>
      </w:r>
      <w:bookmarkStart w:id="5" w:name="_GoBack"/>
      <w:bookmarkEnd w:id="5"/>
      <w:r w:rsidRPr="00522DA0">
        <w:rPr>
          <w:rFonts w:ascii="Times New Roman" w:hAnsi="Times New Roman"/>
          <w:color w:val="000000"/>
        </w:rPr>
        <w:t>нная бюджетная и денежно-кредитная политика Российской Федерации. Государственная политика по развитию конкуренции.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b/>
          <w:color w:val="000000"/>
        </w:rPr>
        <w:t>Человек в мире культуры.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Культура, её многообразие и формы. Влияние духовной культуры на формирование личности. Современная молодёжная культура.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Наука. Естественные и социально-гуманитарные науки. Роль науки в развитии общества.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Образование. Личностная и общественная значимость образования в современном обществе. Образование в Российской Федерации. Самообразование.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Политика в сфере культуры и образования в Российской Федерации.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Что такое искусство. Виды искусств. Роль искусства в жизни человека и общества.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Интернете.</w:t>
      </w: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522DA0" w:rsidRDefault="00522DA0" w:rsidP="00522DA0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</w:rPr>
      </w:pPr>
    </w:p>
    <w:p w:rsidR="00EC559B" w:rsidRPr="00522DA0" w:rsidRDefault="00747847" w:rsidP="00522DA0">
      <w:pPr>
        <w:spacing w:after="0" w:line="240" w:lineRule="auto"/>
        <w:ind w:left="120"/>
        <w:jc w:val="both"/>
      </w:pPr>
      <w:r w:rsidRPr="00522DA0">
        <w:rPr>
          <w:rFonts w:ascii="Times New Roman" w:hAnsi="Times New Roman"/>
          <w:b/>
          <w:color w:val="000000"/>
        </w:rPr>
        <w:lastRenderedPageBreak/>
        <w:t>9 КЛАСС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b/>
          <w:color w:val="000000"/>
        </w:rPr>
        <w:t>Человек в политическом измерении.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Политика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Форма государства. Монархия и республика – основные формы правления. Унитарное и федеративное государственно-территориальное устройство.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Политический режим и его виды.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Демократия, демократические ценности. Правовое государство и гражданское общество.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Участие граждан в политике. Выборы, референдум.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Политические партии, их роль в демократическом обществе. Общественно-политические организации.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b/>
          <w:color w:val="000000"/>
        </w:rPr>
        <w:t>Гражданин и государство.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Основные направления и приоритеты социальной политики российского государства. Россия – светское государство.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Законодательные, исполнительные и судебные органы государственной власти в Российской Федерации. Президент – глава государства Российская Федерация. Федеральное Собрание Российской Федерации: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Государственное управление. Противодействие коррупции в Российской Федерации.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Федерации.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Местное самоуправление.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b/>
          <w:color w:val="000000"/>
        </w:rPr>
        <w:t>Человек в системе социальных отношений.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Социальная структура общества. Многообразие социальных общностей и групп.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Социальная мобильность.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Социальный статус человека в обществе. Социальные роли. Ролевой набор подростка.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Социализация личности.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Роль семьи в социализации личности. Функции семьи. Семейные ценности. Основные роли членов семьи.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Этнос и нация. Россия – многонациональное государство. Этносы и нации в диалоге культур.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Социальная политика Российского государства.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Социальные конфликты и пути их разрешения.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образа жизни.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b/>
          <w:color w:val="000000"/>
        </w:rPr>
        <w:t>Человек в современном изменяющемся мире.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Молодёжь – активный участник общественной жизни. Волонтёрское движение.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Профессии настоящего и будущего. Непрерывное образование и карьера.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Здоровый образ жизни. Социальная и личная значимость здорового образа жизни. Мода и спорт.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Современные формы связи и коммуникации: как они изменили мир. Особенности общения в виртуальном пространстве.</w:t>
      </w:r>
    </w:p>
    <w:p w:rsidR="00EC559B" w:rsidRPr="00522DA0" w:rsidRDefault="00747847" w:rsidP="00522DA0">
      <w:pPr>
        <w:spacing w:after="0" w:line="240" w:lineRule="auto"/>
        <w:ind w:firstLine="600"/>
        <w:jc w:val="both"/>
      </w:pPr>
      <w:r w:rsidRPr="00522DA0">
        <w:rPr>
          <w:rFonts w:ascii="Times New Roman" w:hAnsi="Times New Roman"/>
          <w:color w:val="000000"/>
        </w:rPr>
        <w:t>Перспективы развития общества.</w:t>
      </w:r>
    </w:p>
    <w:p w:rsidR="00EC559B" w:rsidRDefault="00EC559B" w:rsidP="00522DA0">
      <w:pPr>
        <w:spacing w:line="240" w:lineRule="auto"/>
      </w:pPr>
    </w:p>
    <w:p w:rsidR="00522DA0" w:rsidRDefault="00522DA0" w:rsidP="00522DA0">
      <w:pPr>
        <w:spacing w:line="240" w:lineRule="auto"/>
      </w:pPr>
    </w:p>
    <w:p w:rsidR="00522DA0" w:rsidRPr="00522DA0" w:rsidRDefault="00522DA0" w:rsidP="00522DA0">
      <w:pPr>
        <w:spacing w:line="240" w:lineRule="auto"/>
        <w:sectPr w:rsidR="00522DA0" w:rsidRPr="00522DA0">
          <w:pgSz w:w="11906" w:h="16383"/>
          <w:pgMar w:top="1134" w:right="850" w:bottom="1134" w:left="1701" w:header="720" w:footer="720" w:gutter="0"/>
          <w:cols w:space="720"/>
        </w:sectPr>
      </w:pPr>
    </w:p>
    <w:p w:rsidR="00EC559B" w:rsidRDefault="00747847">
      <w:pPr>
        <w:spacing w:after="0" w:line="264" w:lineRule="auto"/>
        <w:ind w:left="120"/>
        <w:jc w:val="both"/>
      </w:pPr>
      <w:bookmarkStart w:id="6" w:name="block-76334341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EC559B" w:rsidRDefault="00EC559B">
      <w:pPr>
        <w:spacing w:after="0" w:line="264" w:lineRule="auto"/>
        <w:ind w:left="120"/>
        <w:jc w:val="both"/>
      </w:pP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Личностные и </w:t>
      </w:r>
      <w:proofErr w:type="spellStart"/>
      <w:r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результаты представлены с учётом особенностей преподавания обществознания в основной школе.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:rsidR="00EC559B" w:rsidRDefault="0074784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EC559B" w:rsidRDefault="00EC559B">
      <w:pPr>
        <w:spacing w:after="0" w:line="264" w:lineRule="auto"/>
        <w:ind w:left="120"/>
        <w:jc w:val="both"/>
      </w:pP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</w:t>
      </w:r>
      <w:proofErr w:type="gramStart"/>
      <w:r>
        <w:rPr>
          <w:rFonts w:ascii="Times New Roman" w:hAnsi="Times New Roman"/>
          <w:color w:val="000000"/>
          <w:sz w:val="28"/>
        </w:rPr>
        <w:t>по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основным</w:t>
      </w:r>
      <w:proofErr w:type="gramEnd"/>
      <w:r>
        <w:rPr>
          <w:rFonts w:ascii="Times New Roman" w:hAnsi="Times New Roman"/>
          <w:color w:val="000000"/>
          <w:sz w:val="28"/>
        </w:rPr>
        <w:t xml:space="preserve"> направлениям воспитательной деятельности, в том числе в части: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</w:t>
      </w:r>
      <w:proofErr w:type="gramStart"/>
      <w:r>
        <w:rPr>
          <w:rFonts w:ascii="Times New Roman" w:hAnsi="Times New Roman"/>
          <w:color w:val="000000"/>
          <w:sz w:val="28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</w:t>
      </w:r>
      <w:r>
        <w:rPr>
          <w:rFonts w:ascii="Times New Roman" w:hAnsi="Times New Roman"/>
          <w:color w:val="000000"/>
          <w:sz w:val="28"/>
        </w:rPr>
        <w:lastRenderedPageBreak/>
        <w:t>взаимопомощи; активное участие в школьном самоуправлении; готовность к участию в гуманитарной деятельности (</w:t>
      </w:r>
      <w:proofErr w:type="spellStart"/>
      <w:r>
        <w:rPr>
          <w:rFonts w:ascii="Times New Roman" w:hAnsi="Times New Roman"/>
          <w:color w:val="000000"/>
          <w:sz w:val="28"/>
        </w:rPr>
        <w:t>волонтёрство</w:t>
      </w:r>
      <w:proofErr w:type="spellEnd"/>
      <w:r>
        <w:rPr>
          <w:rFonts w:ascii="Times New Roman" w:hAnsi="Times New Roman"/>
          <w:color w:val="000000"/>
          <w:sz w:val="28"/>
        </w:rPr>
        <w:t>, помощь людям, нуждающимся в ней).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End"/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EC559B" w:rsidRDefault="00747847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  <w:proofErr w:type="gramEnd"/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</w:t>
      </w:r>
      <w:proofErr w:type="gramStart"/>
      <w:r>
        <w:rPr>
          <w:rFonts w:ascii="Times New Roman" w:hAnsi="Times New Roman"/>
          <w:color w:val="000000"/>
          <w:sz w:val="28"/>
        </w:rPr>
        <w:t>интернет-среде</w:t>
      </w:r>
      <w:proofErr w:type="gramEnd"/>
      <w:r>
        <w:rPr>
          <w:rFonts w:ascii="Times New Roman" w:hAnsi="Times New Roman"/>
          <w:color w:val="000000"/>
          <w:sz w:val="28"/>
        </w:rPr>
        <w:t>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умение принимать себя и других, не осуждая; </w:t>
      </w:r>
    </w:p>
    <w:p w:rsidR="00EC559B" w:rsidRDefault="0074784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навыков рефлексии, признание своего права на ошибку и такого же права другого человека.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</w:t>
      </w:r>
      <w:r>
        <w:rPr>
          <w:rFonts w:ascii="Times New Roman" w:hAnsi="Times New Roman"/>
          <w:color w:val="000000"/>
          <w:sz w:val="28"/>
        </w:rPr>
        <w:lastRenderedPageBreak/>
        <w:t>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EC559B" w:rsidRDefault="00747847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End"/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Личностные результаты, обеспечивающие адаптацию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обучающегося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 изменяющимся условиям социальной и природной среды: 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обучающихся во взаимодействии в условиях неопределённости, открытость опыту и знаниям других;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</w:t>
      </w:r>
      <w:r>
        <w:rPr>
          <w:rFonts w:ascii="Times New Roman" w:hAnsi="Times New Roman"/>
          <w:color w:val="000000"/>
          <w:sz w:val="28"/>
        </w:rPr>
        <w:lastRenderedPageBreak/>
        <w:t xml:space="preserve">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анализировать и выявлять взаимосвязи природы, общества и экономики;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EC559B" w:rsidRDefault="00747847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  <w:proofErr w:type="gramEnd"/>
    </w:p>
    <w:p w:rsidR="00EC559B" w:rsidRDefault="00EC559B">
      <w:pPr>
        <w:spacing w:after="0" w:line="264" w:lineRule="auto"/>
        <w:ind w:left="120"/>
        <w:jc w:val="both"/>
      </w:pPr>
    </w:p>
    <w:p w:rsidR="00EC559B" w:rsidRDefault="0074784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EC559B" w:rsidRDefault="00EC559B">
      <w:pPr>
        <w:spacing w:after="0" w:line="264" w:lineRule="auto"/>
        <w:ind w:left="120"/>
        <w:jc w:val="both"/>
      </w:pPr>
    </w:p>
    <w:p w:rsidR="00EC559B" w:rsidRDefault="0074784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результаты освоения основной образовательной программы, формируемые при изучении обществознания: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1.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Овладение универсальными учебными познавательными действиями.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социальных явлений и процессов;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предлагать критерии для выявления закономерностей и противоречий;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дефицит информации, данных, необходимых для решения поставленной задачи;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выявлять причинно-следственные связи при изучении явлений и процессов; 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исследования;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выбирать, анализировать, систематизировать и интерпретировать информацию различных видов и форм представления;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эффективно запоминать и систематизировать информацию.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2. Овладение универсальными учебными коммуникативными действиями.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выражать себя (свою точку зрения) в устных и письменных текстах;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публично представлять результаты выполненного исследования, проекта;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>
        <w:rPr>
          <w:rFonts w:ascii="Times New Roman" w:hAnsi="Times New Roman"/>
          <w:color w:val="000000"/>
          <w:sz w:val="28"/>
        </w:rPr>
        <w:t>нескольких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lastRenderedPageBreak/>
        <w:t>людей, проявлять готовность руководить, выполнять поручения, подчиняться;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3. Овладение универсальными учебными регулятивными действиями.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проблемы для решения в жизненных и учебных ситуациях;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способами самоконтроля, </w:t>
      </w:r>
      <w:proofErr w:type="spellStart"/>
      <w:r>
        <w:rPr>
          <w:rFonts w:ascii="Times New Roman" w:hAnsi="Times New Roman"/>
          <w:color w:val="000000"/>
          <w:sz w:val="28"/>
        </w:rPr>
        <w:t>самомотивации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рефлексии;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адекватную оценку ситуации и предлагать план её изменения;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достижения (</w:t>
      </w:r>
      <w:proofErr w:type="spellStart"/>
      <w:r>
        <w:rPr>
          <w:rFonts w:ascii="Times New Roman" w:hAnsi="Times New Roman"/>
          <w:color w:val="000000"/>
          <w:sz w:val="28"/>
        </w:rPr>
        <w:t>недостижения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) результатов деятельности, давать оценку приобретённому опыту, уметь находить </w:t>
      </w:r>
      <w:proofErr w:type="gramStart"/>
      <w:r>
        <w:rPr>
          <w:rFonts w:ascii="Times New Roman" w:hAnsi="Times New Roman"/>
          <w:color w:val="000000"/>
          <w:sz w:val="28"/>
        </w:rPr>
        <w:t>позитивное</w:t>
      </w:r>
      <w:proofErr w:type="gramEnd"/>
      <w:r>
        <w:rPr>
          <w:rFonts w:ascii="Times New Roman" w:hAnsi="Times New Roman"/>
          <w:color w:val="000000"/>
          <w:sz w:val="28"/>
        </w:rPr>
        <w:t xml:space="preserve"> в произошедшей ситуации;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оценивать соответствие результата цели и условиям.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Эмоциональный интеллект: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различать, называть и управлять собственными эмоциями и эмоциями других;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и анализировать причины эмоций;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ставить себя на место другого человека, понимать мотивы и намерения другого;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регулировать способ выражения эмоций.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Принятие себя и других: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осознанно относиться к другому человеку, его мнению;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признавать своё право на ошибку и такое же право </w:t>
      </w:r>
      <w:proofErr w:type="gramStart"/>
      <w:r>
        <w:rPr>
          <w:rFonts w:ascii="Times New Roman" w:hAnsi="Times New Roman"/>
          <w:color w:val="000000"/>
          <w:sz w:val="28"/>
        </w:rPr>
        <w:t>другого</w:t>
      </w:r>
      <w:proofErr w:type="gramEnd"/>
      <w:r>
        <w:rPr>
          <w:rFonts w:ascii="Times New Roman" w:hAnsi="Times New Roman"/>
          <w:color w:val="000000"/>
          <w:sz w:val="28"/>
        </w:rPr>
        <w:t>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себя и других, не осуждая;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открытость себе и другим;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вокруг.</w:t>
      </w:r>
    </w:p>
    <w:p w:rsidR="00EC559B" w:rsidRDefault="00EC559B">
      <w:pPr>
        <w:spacing w:after="0" w:line="264" w:lineRule="auto"/>
        <w:ind w:left="120"/>
        <w:jc w:val="both"/>
      </w:pPr>
    </w:p>
    <w:p w:rsidR="00EC559B" w:rsidRDefault="0074784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EC559B" w:rsidRDefault="00EC559B">
      <w:pPr>
        <w:spacing w:after="0" w:line="264" w:lineRule="auto"/>
        <w:ind w:left="120"/>
        <w:jc w:val="both"/>
      </w:pPr>
    </w:p>
    <w:p w:rsidR="00EC559B" w:rsidRDefault="0074784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EC559B" w:rsidRDefault="00EC559B">
      <w:pPr>
        <w:spacing w:after="0" w:line="264" w:lineRule="auto"/>
        <w:ind w:left="120"/>
        <w:jc w:val="both"/>
      </w:pP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экономических отношениях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денежно-кредитной политики, о влиянии государственной </w:t>
      </w:r>
      <w:proofErr w:type="gramStart"/>
      <w:r>
        <w:rPr>
          <w:rFonts w:ascii="Times New Roman" w:hAnsi="Times New Roman"/>
          <w:color w:val="000000"/>
          <w:sz w:val="28"/>
        </w:rPr>
        <w:t>политики на развитие</w:t>
      </w:r>
      <w:proofErr w:type="gramEnd"/>
      <w:r>
        <w:rPr>
          <w:rFonts w:ascii="Times New Roman" w:hAnsi="Times New Roman"/>
          <w:color w:val="000000"/>
          <w:sz w:val="28"/>
        </w:rPr>
        <w:t xml:space="preserve"> конкуренции; 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способы координации хозяйственной жизни в различных экономических системах; объекты спроса и предложения на рынке труда и финансовом рынке; функции денег;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производства;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(в том числе устанавливать существенный признак классификации) механизмы государственного регулирования экономики;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 xml:space="preserve">различные способы хозяйствования; 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связи политических потрясений и социально-экономических кризисов в государстве;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для объяснения причин достижения (</w:t>
      </w:r>
      <w:proofErr w:type="spellStart"/>
      <w:r>
        <w:rPr>
          <w:rFonts w:ascii="Times New Roman" w:hAnsi="Times New Roman"/>
          <w:color w:val="000000"/>
          <w:sz w:val="28"/>
        </w:rPr>
        <w:t>недостижения</w:t>
      </w:r>
      <w:proofErr w:type="spellEnd"/>
      <w:r>
        <w:rPr>
          <w:rFonts w:ascii="Times New Roman" w:hAnsi="Times New Roman"/>
          <w:color w:val="000000"/>
          <w:sz w:val="28"/>
        </w:rPr>
        <w:t>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бизнеса; 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 xml:space="preserve">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ресурсов; с использованием различных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чтением, преобразовывать текстовую экономическую информацию в модели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безработицы;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извлекать </w:t>
      </w:r>
      <w:r>
        <w:rPr>
          <w:rFonts w:ascii="Times New Roman" w:hAnsi="Times New Roman"/>
          <w:color w:val="000000"/>
          <w:sz w:val="28"/>
        </w:rPr>
        <w:t xml:space="preserve">информацию из адаптированных источников, публикаций СМИ и Интернета о тенденциях развития экономики в нашей стране, о борьбе с различными формами финансового мошенничества; 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обобщать, систематизировать, конкретизировать</w:t>
      </w:r>
      <w:r>
        <w:rPr>
          <w:rFonts w:ascii="Times New Roman" w:hAnsi="Times New Roman"/>
          <w:color w:val="000000"/>
          <w:sz w:val="28"/>
        </w:rPr>
        <w:t xml:space="preserve">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аргументами;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 xml:space="preserve">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</w:t>
      </w:r>
      <w:r>
        <w:rPr>
          <w:rFonts w:ascii="Times New Roman" w:hAnsi="Times New Roman"/>
          <w:color w:val="000000"/>
          <w:sz w:val="28"/>
        </w:rPr>
        <w:lastRenderedPageBreak/>
        <w:t xml:space="preserve">ресурсов, для оценки рисков осуществления финансовых мошенничеств, применения недобросовестных практик); </w:t>
      </w:r>
      <w:proofErr w:type="gramEnd"/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приобретать </w:t>
      </w:r>
      <w:r>
        <w:rPr>
          <w:rFonts w:ascii="Times New Roman" w:hAnsi="Times New Roman"/>
          <w:color w:val="000000"/>
          <w:sz w:val="28"/>
        </w:rPr>
        <w:t xml:space="preserve">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бюджета;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сфере; 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приобретать </w:t>
      </w:r>
      <w:r>
        <w:rPr>
          <w:rFonts w:ascii="Times New Roman" w:hAnsi="Times New Roman"/>
          <w:color w:val="000000"/>
          <w:sz w:val="28"/>
        </w:rPr>
        <w:t xml:space="preserve">опыт составления простейших документов (личный финансовый план, заявление, резюме); </w:t>
      </w:r>
    </w:p>
    <w:p w:rsidR="00EC559B" w:rsidRDefault="00747847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мире культуры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общества;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 xml:space="preserve">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безопасность; 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 xml:space="preserve">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безопасности; 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 xml:space="preserve">по разным признакам формы и виды культуры; 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формы культуры, естественные и социально-гуманитарные науки, виды искусств;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взаимосвязь развития духовной культуры и формирования личности, взаимовлияние науки и образования;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использовать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знания для объяснения роли непрерывного образования; 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Интернете;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познавательные и практические задачи, касающиеся форм и многообразия духовной культуры;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систематизировать, критически оценивать и обобщать</w:t>
      </w:r>
      <w:r>
        <w:rPr>
          <w:rFonts w:ascii="Times New Roman" w:hAnsi="Times New Roman"/>
          <w:color w:val="000000"/>
          <w:sz w:val="28"/>
        </w:rPr>
        <w:t xml:space="preserve"> социальную информацию, представленную в разных формах (описательную, графическую, аудиовизуальную), при изучении культуры, науки и образования;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>собственные поступки, поведение людей в духовной сфере жизни общества;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регламентом;</w:t>
      </w:r>
    </w:p>
    <w:p w:rsidR="00EC559B" w:rsidRDefault="00747847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приобретать </w:t>
      </w:r>
      <w:r>
        <w:rPr>
          <w:rFonts w:ascii="Times New Roman" w:hAnsi="Times New Roman"/>
          <w:color w:val="000000"/>
          <w:sz w:val="28"/>
        </w:rPr>
        <w:t>опыт осуществления совместной деятельности при изучении особенностей разных культур, национальных и религиозных ценностей.</w:t>
      </w:r>
    </w:p>
    <w:p w:rsidR="00EC559B" w:rsidRDefault="00EC559B">
      <w:pPr>
        <w:spacing w:after="0" w:line="264" w:lineRule="auto"/>
        <w:ind w:left="120"/>
        <w:jc w:val="both"/>
      </w:pPr>
    </w:p>
    <w:p w:rsidR="00EC559B" w:rsidRDefault="0074784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EC559B" w:rsidRDefault="00EC559B">
      <w:pPr>
        <w:spacing w:after="0" w:line="264" w:lineRule="auto"/>
        <w:ind w:left="120"/>
        <w:jc w:val="both"/>
      </w:pP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политическом измерении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партиях;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госуда</w:t>
      </w:r>
      <w:proofErr w:type="gramStart"/>
      <w:r>
        <w:rPr>
          <w:rFonts w:ascii="Times New Roman" w:hAnsi="Times New Roman"/>
          <w:color w:val="000000"/>
          <w:sz w:val="28"/>
        </w:rPr>
        <w:t>рств с р</w:t>
      </w:r>
      <w:proofErr w:type="gramEnd"/>
      <w:r>
        <w:rPr>
          <w:rFonts w:ascii="Times New Roman" w:hAnsi="Times New Roman"/>
          <w:color w:val="000000"/>
          <w:sz w:val="28"/>
        </w:rPr>
        <w:t>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государстве;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современные государства по разным признакам; элементы формы государства; типы политических партий; типы общественно-политических организаций;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 xml:space="preserve">(в том числе устанавливать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референдум; 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социально-экономических кризисов в государстве; 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государстве; </w:t>
      </w:r>
      <w:proofErr w:type="gramEnd"/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неприемлемость всех форм антиобщественного поведения в политике с точки зрения социальных ценностей и правовых норм;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 xml:space="preserve">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движения; 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искать и извлекать</w:t>
      </w:r>
      <w:r>
        <w:rPr>
          <w:rFonts w:ascii="Times New Roman" w:hAnsi="Times New Roman"/>
          <w:color w:val="000000"/>
          <w:sz w:val="28"/>
        </w:rPr>
        <w:t xml:space="preserve">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 и конкретизировать</w:t>
      </w:r>
      <w:r>
        <w:rPr>
          <w:rFonts w:ascii="Times New Roman" w:hAnsi="Times New Roman"/>
          <w:color w:val="000000"/>
          <w:sz w:val="28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 xml:space="preserve">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дискуссии; 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:rsidR="00EC559B" w:rsidRDefault="00747847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Гражданин и государство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Федерации;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приводить</w:t>
      </w:r>
      <w:r>
        <w:rPr>
          <w:rFonts w:ascii="Times New Roman" w:hAnsi="Times New Roman"/>
          <w:color w:val="000000"/>
          <w:sz w:val="28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  <w:proofErr w:type="gramEnd"/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 xml:space="preserve">с опорой на Конституцию Российской Федерации полномочия центральных органов государственной власти и субъектов Российской Федерации; 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 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 опорой на обществоведческие знания, факты общественной жизни и личный социальный опыт </w:t>
      </w: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«сдерживания»;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 xml:space="preserve">познавательные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систематизировать и конкретизировать</w:t>
      </w:r>
      <w:r>
        <w:rPr>
          <w:rFonts w:ascii="Times New Roman" w:hAnsi="Times New Roman"/>
          <w:color w:val="000000"/>
          <w:sz w:val="28"/>
        </w:rPr>
        <w:t xml:space="preserve"> информацию о политической жизни в стране в целом, в субъектах Российской </w:t>
      </w:r>
      <w:r>
        <w:rPr>
          <w:rFonts w:ascii="Times New Roman" w:hAnsi="Times New Roman"/>
          <w:color w:val="000000"/>
          <w:sz w:val="28"/>
        </w:rPr>
        <w:lastRenderedPageBreak/>
        <w:t xml:space="preserve">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терроризмом; 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</w:t>
      </w:r>
      <w:proofErr w:type="gramEnd"/>
      <w:r>
        <w:rPr>
          <w:rFonts w:ascii="Times New Roman" w:hAnsi="Times New Roman"/>
          <w:color w:val="000000"/>
          <w:sz w:val="28"/>
        </w:rPr>
        <w:t xml:space="preserve">, схему; 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искать и извлекать</w:t>
      </w:r>
      <w:r>
        <w:rPr>
          <w:rFonts w:ascii="Times New Roman" w:hAnsi="Times New Roman"/>
          <w:color w:val="000000"/>
          <w:sz w:val="28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Интернете; 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обобщать, систематизировать и конкретизировать</w:t>
      </w:r>
      <w:r>
        <w:rPr>
          <w:rFonts w:ascii="Times New Roman" w:hAnsi="Times New Roman"/>
          <w:color w:val="000000"/>
          <w:sz w:val="28"/>
        </w:rPr>
        <w:t xml:space="preserve">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 xml:space="preserve">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регламентом; 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самостоятельно заполнять</w:t>
      </w:r>
      <w:r>
        <w:rPr>
          <w:rFonts w:ascii="Times New Roman" w:hAnsi="Times New Roman"/>
          <w:color w:val="000000"/>
          <w:sz w:val="28"/>
        </w:rPr>
        <w:t xml:space="preserve"> форму (в том числе электронную) и составлять простейший документ при использовании портала государственных услуг;</w:t>
      </w:r>
    </w:p>
    <w:p w:rsidR="00EC559B" w:rsidRDefault="0074784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системе социальных отношений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этническом многообразии современного человечества, диалоге культур, отклоняющемся поведении и здоровом образе жизни; 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 xml:space="preserve">функции семьи в обществе; основы социальной политики Российского государства; 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различных социальных статусов, социальных ролей, социальной политики Российского государства;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социальные общности и группы;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виды социальной мобильности;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причины существования разных социальных групп; социальных различий и конфликтов; 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общества; 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видов;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смысловое чтение текстов и составлять на основе учебных текстов план (в том числе отражающий изученный материал о социализации личности);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извлекать </w:t>
      </w:r>
      <w:r>
        <w:rPr>
          <w:rFonts w:ascii="Times New Roman" w:hAnsi="Times New Roman"/>
          <w:color w:val="000000"/>
          <w:sz w:val="28"/>
        </w:rPr>
        <w:t>информацию из адаптированных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обобщать, систематизировать</w:t>
      </w:r>
      <w:r>
        <w:rPr>
          <w:rFonts w:ascii="Times New Roman" w:hAnsi="Times New Roman"/>
          <w:color w:val="000000"/>
          <w:sz w:val="28"/>
        </w:rPr>
        <w:t xml:space="preserve">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информацию; 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в практической деятельности для выстраивания собственного поведения с позиции здорового образа жизни;</w:t>
      </w:r>
    </w:p>
    <w:p w:rsidR="00EC559B" w:rsidRDefault="00747847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:rsidR="00EC559B" w:rsidRDefault="0074784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современном изменяющемся мире</w:t>
      </w:r>
    </w:p>
    <w:p w:rsidR="00EC559B" w:rsidRDefault="0074784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об информационном обществе, глобализации, глобальных проблемах; </w:t>
      </w:r>
    </w:p>
    <w:p w:rsidR="00EC559B" w:rsidRDefault="0074784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 xml:space="preserve">сущность информационного общества; здоровый образ жизни; глобализацию как важный общемировой интеграционный процесс; </w:t>
      </w:r>
    </w:p>
    <w:p w:rsidR="00EC559B" w:rsidRDefault="0074784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:rsidR="00EC559B" w:rsidRDefault="0074784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требования к современным профессиям;</w:t>
      </w:r>
    </w:p>
    <w:p w:rsidR="00EC559B" w:rsidRDefault="0074784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причины и последствия глобализации;</w:t>
      </w:r>
    </w:p>
    <w:p w:rsidR="00EC559B" w:rsidRDefault="0074784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:rsidR="00EC559B" w:rsidRDefault="0074784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опорой на обществоведческие знания, факты общественной жизни и личный социальный опыт своё </w:t>
      </w:r>
      <w:r>
        <w:rPr>
          <w:rFonts w:ascii="Times New Roman" w:hAnsi="Times New Roman"/>
          <w:color w:val="000000"/>
          <w:sz w:val="28"/>
        </w:rPr>
        <w:lastRenderedPageBreak/>
        <w:t xml:space="preserve">отношение к современным формам коммуникации; к здоровому образу жизни; </w:t>
      </w:r>
    </w:p>
    <w:p w:rsidR="00EC559B" w:rsidRDefault="0074784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пространстве;</w:t>
      </w:r>
    </w:p>
    <w:p w:rsidR="00EC559B" w:rsidRDefault="0074784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смысловое чтение текстов (научно-популярных, публицистических и др.) по проблемам современного общества, глобализации; непрерывного образования; выбора профессии;</w:t>
      </w:r>
    </w:p>
    <w:p w:rsidR="00EC559B" w:rsidRDefault="0074784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поиск и извлечение социальной информации (текстовой, графической, аудиовизуальной) из различных источников о глобализац</w:t>
      </w:r>
      <w:proofErr w:type="gramStart"/>
      <w:r>
        <w:rPr>
          <w:rFonts w:ascii="Times New Roman" w:hAnsi="Times New Roman"/>
          <w:color w:val="000000"/>
          <w:sz w:val="28"/>
        </w:rPr>
        <w:t>ии и её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последствиях; о роли непрерывного образования в современном обществе.</w:t>
      </w:r>
    </w:p>
    <w:p w:rsidR="00EC559B" w:rsidRDefault="00EC559B">
      <w:pPr>
        <w:sectPr w:rsidR="00EC559B">
          <w:pgSz w:w="11906" w:h="16383"/>
          <w:pgMar w:top="1134" w:right="850" w:bottom="1134" w:left="1701" w:header="720" w:footer="720" w:gutter="0"/>
          <w:cols w:space="720"/>
        </w:sectPr>
      </w:pPr>
    </w:p>
    <w:p w:rsidR="00EC559B" w:rsidRDefault="00747847">
      <w:pPr>
        <w:spacing w:after="0"/>
        <w:ind w:left="120"/>
      </w:pPr>
      <w:bookmarkStart w:id="7" w:name="block-7633433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EC559B" w:rsidRDefault="0074784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37"/>
      </w:tblGrid>
      <w:tr w:rsidR="00EC559B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C559B" w:rsidRDefault="00EC559B">
            <w:pPr>
              <w:spacing w:after="0"/>
              <w:ind w:left="135"/>
            </w:pPr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</w:tr>
      <w:tr w:rsidR="00EC559B" w:rsidRPr="00E1743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17437">
              <w:rPr>
                <w:rFonts w:ascii="Times New Roman" w:hAnsi="Times New Roman"/>
                <w:b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— основа жизнедеятельности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419196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419196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419196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Домашнее хозяйство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419196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Экономические цели и функции государства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419196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559B" w:rsidRDefault="00EC559B"/>
        </w:tc>
      </w:tr>
      <w:tr w:rsidR="00EC559B" w:rsidRPr="00E1743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17437">
              <w:rPr>
                <w:rFonts w:ascii="Times New Roman" w:hAnsi="Times New Roman"/>
                <w:b/>
                <w:color w:val="000000"/>
                <w:sz w:val="24"/>
              </w:rPr>
              <w:t>Человек в мире культуры</w:t>
            </w:r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Культура, её многообразие и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419196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Наука и образование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419196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Роль религии в жизни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419196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Роль искусства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419196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Роль информации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419196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559B" w:rsidRDefault="00EC559B"/>
        </w:tc>
      </w:tr>
      <w:tr w:rsidR="00EC559B" w:rsidRPr="00E174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419196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EC559B" w:rsidRDefault="00EC559B"/>
        </w:tc>
      </w:tr>
    </w:tbl>
    <w:p w:rsidR="00EC559B" w:rsidRDefault="00EC559B">
      <w:pPr>
        <w:sectPr w:rsidR="00EC55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559B" w:rsidRDefault="0074784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4844"/>
        <w:gridCol w:w="1480"/>
        <w:gridCol w:w="1841"/>
        <w:gridCol w:w="1910"/>
        <w:gridCol w:w="2837"/>
      </w:tblGrid>
      <w:tr w:rsidR="00EC559B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C559B" w:rsidRDefault="00EC559B">
            <w:pPr>
              <w:spacing w:after="0"/>
              <w:ind w:left="135"/>
            </w:pPr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</w:tr>
      <w:tr w:rsidR="00EC559B" w:rsidRPr="00E1743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17437">
              <w:rPr>
                <w:rFonts w:ascii="Times New Roman" w:hAnsi="Times New Roman"/>
                <w:b/>
                <w:color w:val="000000"/>
                <w:sz w:val="24"/>
              </w:rPr>
              <w:t>Человек в политическом измерении</w:t>
            </w:r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граждан в политике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559B" w:rsidRDefault="00EC559B"/>
        </w:tc>
      </w:tr>
      <w:tr w:rsidR="00EC559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Гражданин и государство</w:t>
            </w:r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Основы конституционного строя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Высшие органы публичной власти в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559B" w:rsidRDefault="00EC559B"/>
        </w:tc>
      </w:tr>
      <w:tr w:rsidR="00EC559B" w:rsidRPr="00E1743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17437">
              <w:rPr>
                <w:rFonts w:ascii="Times New Roman" w:hAnsi="Times New Roman"/>
                <w:b/>
                <w:color w:val="000000"/>
                <w:sz w:val="24"/>
              </w:rPr>
              <w:t>Человек в системе социальных отношений</w:t>
            </w:r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Статусы и роли. Социализация личности.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Семья и её функции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Этносы и нации в современном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Отклоняющееся поведение и здоровый образ жизни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559B" w:rsidRDefault="00EC559B"/>
        </w:tc>
      </w:tr>
      <w:tr w:rsidR="00EC559B" w:rsidRPr="00E174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b/>
                <w:color w:val="000000"/>
                <w:sz w:val="24"/>
              </w:rPr>
              <w:t>Раздел 4. Человек в современном изменяющемся мире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C559B" w:rsidRDefault="00EC559B"/>
        </w:tc>
      </w:tr>
    </w:tbl>
    <w:p w:rsidR="00EC559B" w:rsidRDefault="00EC559B">
      <w:pPr>
        <w:sectPr w:rsidR="00EC55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559B" w:rsidRDefault="00EC559B">
      <w:pPr>
        <w:sectPr w:rsidR="00EC55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559B" w:rsidRDefault="00747847">
      <w:pPr>
        <w:spacing w:after="0"/>
        <w:ind w:left="120"/>
      </w:pPr>
      <w:bookmarkStart w:id="8" w:name="block-7633434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C559B" w:rsidRDefault="0074784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0"/>
        <w:gridCol w:w="4097"/>
        <w:gridCol w:w="1163"/>
        <w:gridCol w:w="1841"/>
        <w:gridCol w:w="1910"/>
        <w:gridCol w:w="1347"/>
        <w:gridCol w:w="2812"/>
      </w:tblGrid>
      <w:tr w:rsidR="00EC559B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C559B" w:rsidRDefault="00EC559B">
            <w:pPr>
              <w:spacing w:after="0"/>
              <w:ind w:left="135"/>
            </w:pPr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жизнь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ebfda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— источник экономических благ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0124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Деньги, обмен, торговля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Рыночная экономика. Конкуренция. Многообразие рынков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Спрос и предложение. Рыночное равновесие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Заработная плата и стимулирование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1132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Финансовый рынок и финансовые посредники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175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1920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C559B" w:rsidRPr="00E1743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>Потребление домашних хозяйств. Потребительские товары и товары длительного пользования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Pr="00E17437" w:rsidRDefault="00747847">
            <w:pPr>
              <w:spacing w:after="0"/>
              <w:ind w:left="135"/>
            </w:pPr>
            <w:r w:rsidRPr="00E1743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17437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бюджет и финансовое планирование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https://m.edsoo.ru/f5ec2046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и функции государства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https://m.edsoo.ru/f5ec21ea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Налоги. Государственный бюджет. Государственная политика по развитию конкуренции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https://m.edsoo.ru/f5ec23a2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«Человек в экономических отношениях»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https://m.edsoo.ru/f5ec255a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«Человек в экономических отношениях». Контрольная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https://m.edsoo.ru/f5ec27f8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Культура, её многообразие и формы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https://m.edsoo.ru/f5ec29ce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Наука. Роль науки в развитии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https://m.edsoo.ru/f5ec2b86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в современном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обществе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https://m.edsoo.ru/f5ec2d2a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Федерации. Самообразование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https://m.edsoo.ru/f5ec305e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в сфере культуры и образования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https://m.edsoo.ru/f5ec31da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религии в жизни человека 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https://m.edsoo.ru/f5ec3356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 мировые религии. Религии и религиозные объединения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https://m.edsoo.ru/f5ec34c8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искусство. Виды искусств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https://m.edsoo.ru/f5ec363a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искусства в жизни человека 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https://m.edsoo.ru/f5ec38c4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и его развитие. Информация и современный мир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https://m.edsoo.ru/f5ec3f72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информации и информационных технологий в современном мире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https://m.edsoo.ru/f5ec3a5e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«Человек в мире культуры» / Всероссийская проверочная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https://m.edsoo.ru/f5ec3bd0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 по теме по теме «Финансовая грамотность»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https://m.edsoo.ru/f5ec3d60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Итоговое повторение по темам «Человек в экономике», «Человек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мире культуры»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https://m.edsoo.ru/f5ec40e4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Default="00EC559B"/>
        </w:tc>
      </w:tr>
    </w:tbl>
    <w:p w:rsidR="00EC559B" w:rsidRDefault="00EC559B">
      <w:pPr>
        <w:sectPr w:rsidR="00EC55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559B" w:rsidRDefault="0074784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0"/>
        <w:gridCol w:w="4011"/>
        <w:gridCol w:w="1199"/>
        <w:gridCol w:w="1841"/>
        <w:gridCol w:w="1910"/>
        <w:gridCol w:w="1347"/>
        <w:gridCol w:w="2812"/>
      </w:tblGrid>
      <w:tr w:rsidR="00EC559B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C559B" w:rsidRDefault="00EC559B">
            <w:pPr>
              <w:spacing w:after="0"/>
              <w:ind w:left="135"/>
            </w:pPr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559B" w:rsidRDefault="00EC559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559B" w:rsidRDefault="00EC559B"/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— политическая организация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https://m.edsoo.ru/f5ec4652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режимы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https://m.edsoo.ru/f5ec47ec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политического участия. Выборы, референдум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https://m.edsoo.ru/f5ec4aee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партии, их роль в демократическом обществе. Общественн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политические организации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https://m.edsoo.ru/f5ec4c9c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«Человек в политическом измерении»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https://m.edsoo.ru/f5ec4e68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https://m.edsoo.ru/f5ec53c2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Высшие органы публичной власти в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https://m.edsoo.ru/f5ec575a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управление и противодействие коррупции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https://m.edsoo.ru/f5ec591c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территориальное устройство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https://m.edsoo.ru/f5ec5ae8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https://m.edsoo.ru/f5ec5dcc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Конституционный статус гражданина Российской Федерации. Гражданство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https://m.edsoo.ru/f5ec5f7a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обощающий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урок по теме «Гражданин и государство». Контрольная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https://m.edsoo.ru/f5ec6150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https://m.edsoo.ru/f5ec64de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https://m.edsoo.ru/f5ec66a0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статус человека в обществе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https://m.edsoo.ru/f5ec6a4c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роли. Ролевой набор подростка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https://m.edsoo.ru/f5ec6c40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https://m.edsoo.ru/f5ec6e0c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ее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https://m.edsoo.ru/f5ec6fce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Этнос и нация. Росси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я-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https://m.edsoo.ru/f5ec7190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Этнос и нация. Росси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я-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https://m.edsoo.ru/f5ec746a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Социальная политика Российского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https://m.edsoo.ru/f5ec55a2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https://m.edsoo.ru/f5ec765e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«Человек в системе социальных отношений»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https://m.edsoo.ru/f5ec7a0a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https://m.edsoo.ru/f5ec96de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Сущность глобализации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https://m.edsoo.ru/f5ec98b4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Молодёжь — активный участник общественной жизни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https://m.edsoo.ru/f5ec9a58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настоящего и будущего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https://m.edsoo.ru/f5ec9be8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жизни. Мода и спорт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https://m.edsoo.ru/f5ec9e54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 «Человек в политическом измерении»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https://m.edsoo.ru/f5ec9fc6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 «Гражданин и государство»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https://m.edsoo.ru/f5eca1ec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 «Человек в системе социальных отношений»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https://m.edsoo.ru/f5eca3d6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проектов, итоговое повторение по теме «Человек в современном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изменющемся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мире»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EC559B" w:rsidRDefault="00EC559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https://m.edsoo.ru/f5eca552</w:t>
              </w:r>
            </w:hyperlink>
          </w:p>
        </w:tc>
      </w:tr>
      <w:tr w:rsidR="00EC559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559B" w:rsidRDefault="00EC559B"/>
        </w:tc>
      </w:tr>
    </w:tbl>
    <w:p w:rsidR="00EC559B" w:rsidRDefault="00EC559B">
      <w:pPr>
        <w:sectPr w:rsidR="00EC55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559B" w:rsidRDefault="00EC559B">
      <w:pPr>
        <w:sectPr w:rsidR="00EC559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559B" w:rsidRDefault="00747847">
      <w:pPr>
        <w:spacing w:before="199" w:after="199" w:line="336" w:lineRule="auto"/>
        <w:ind w:left="120"/>
      </w:pPr>
      <w:bookmarkStart w:id="9" w:name="block-76334343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ПРОВЕРЯЕМЫЕ ТРЕБОВАНИЯ К РЕЗУЛЬТАТАМ ОСВОЕНИЯ ОСНОВНОЙ ОБРАЗОВАТЕЛЬНОЙ ПРОГРАММЫ</w:t>
      </w:r>
    </w:p>
    <w:p w:rsidR="00EC559B" w:rsidRDefault="00EC559B">
      <w:pPr>
        <w:spacing w:before="199" w:after="199" w:line="336" w:lineRule="auto"/>
        <w:ind w:left="120"/>
      </w:pPr>
    </w:p>
    <w:p w:rsidR="00EC559B" w:rsidRDefault="0074784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EC559B" w:rsidRDefault="00EC559B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«Человек в экономических отношениях»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Осваивать и применять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денежнокредитной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политики, о влиянии государственной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политики на развитие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конкуренции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способы координации хозяйственной жизни в различных экономических системах, объекты спроса и предложения на рынке труда и финансовом рынке; функции денег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Классифицировать (в том числе устанавливать существенный признак классификации) механизмы государственного регулирования экономики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различные способы хозяйствования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Устанавливать и объяснять связи политических потрясений и социально-экономических кризисов в государстве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полученные знания для объяснения причин достижения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недостижения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результатов экономической деятельности; для объяснения основных механизмов государственного регулирования экономики, государственной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и аргументировать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Решать 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ресурсов, с использованием различных способов повышения эффективности производства, отражающие типичные ситуации и социальные взаимодействия в сфере экономической деятельности; отражающие процессы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Овладевать смысловым чтением, преобразовывать текстовую экономическую информацию в модели (таблица, схема, график и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другое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Извлекать информацию из адаптированных источников, публикаций СМИ и сети Интернет о тенденциях развития экономики в нашей стране, о борьбе с различными формами финансового мошенничества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Оценивать 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ресурсов; для оценки рисков осуществления финансовых мошенничеств, применения недобросовестных практик)</w:t>
            </w:r>
            <w:proofErr w:type="gramEnd"/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Приобретать 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бюджета,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Приобретать опыт составления простейших документов (личный финансовый план, заявление, резюме)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«Человек в мире культуры»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Осваивать и применять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Классифицировать по разным признакам формы и виды культуры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формы культуры, естественные и социально-гуманитарные науки, виды искусств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Устанавливать и объяснять взаимосвязь развития духовной культуры и формирования личности, взаимовлияние науки и образования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полученные знания для объяснения роли непрерывного образования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Определять и аргументировать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сети Интернет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Решать познавательные и практические задачи, касающиеся форм и многообразия духовной культуры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Овладевать 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сети Интернет в разных источниках информации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Анализировать, систематизировать, критически оценивать и обобщать социальную информацию, представленную в разных формах (описательную, графическую, аудиовизуальную), при изучении культуры, науки и образования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Оценивать собственные поступки, поведение людей в духовной сфере жизни общества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Приобретать опыт осуществления совместной деятельности при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изучении особенностей разных культур, национальных и религиозных ценностей</w:t>
            </w:r>
          </w:p>
        </w:tc>
      </w:tr>
    </w:tbl>
    <w:p w:rsidR="00EC559B" w:rsidRDefault="00EC559B">
      <w:pPr>
        <w:spacing w:after="0"/>
        <w:ind w:left="120"/>
      </w:pPr>
    </w:p>
    <w:p w:rsidR="00EC559B" w:rsidRDefault="0074784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EC559B" w:rsidRDefault="00EC559B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«Человек в политическом измерении»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Осваивать и применять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Приводить примеры госуда</w:t>
            </w:r>
            <w:proofErr w:type="gramStart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рств с р</w:t>
            </w:r>
            <w:proofErr w:type="gramEnd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Классифицировать современные государства по разным признакам; элементы формы государства; типы политических партий; типы общественно-политических организаций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(в том числе устанавливать основания для сравнения) политическую власть с другими видами власти в обществе,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Устанавливать и объяснять взаимосвязи в отношениях между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человеком, обществом и государством; между правами человека и гражданина и обязанностями граждан; связи политических потрясений и социально-экономических кризисов в государстве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 </w:t>
            </w:r>
            <w:proofErr w:type="gramEnd"/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и аргументировать неприемлемость всех форм антиобщественного поведения в политике с точки зрения социальных ценностей и правовых норм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Решать 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Овладевать 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политики; преобразовывать текстовую информацию в таблицу или схему о функциях государства, политических партий, формах участия граждан в политике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Искать и извлекать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сети Интернет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 и конкретизировать социальную информацию о формах участия граждан нашей страны в политической жизни, о выборах и референдуме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Оценивать 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сфере, а также в публичном представлении результатов своей деятельности в соответствии с темой и ситуацией общения, особенностями аудитории и регламентом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«Гражданин и государство»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Осваивать и применять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Приводить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</w:t>
            </w:r>
            <w:proofErr w:type="gramEnd"/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Классифицировать 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Сравнивать с использованием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Конституции Российской Федерации полномочия центральных органов государственной власти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субъектов Российской Федерации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Устанавливать и объяснять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 опорой на обществоведческие знания, факты общественной жизни и личный социальный опыт определять и аргументировать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Решать познавательные и практические задачи, отражающие процессы, явления и события в политической жизни Российской Федерации, в международных отношениях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Систематизировать и конкретизировать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экстремизмом и международным терроризмом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proofErr w:type="gramStart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Овладевать 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</w:t>
            </w:r>
            <w:proofErr w:type="gramEnd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, схему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Искать и извлекать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сети Интернет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Анализировать, обобщать, систематизировать и конкретизировать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Оценивать 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Использовать 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lastRenderedPageBreak/>
              <w:t>особенностями аудитории и регламентом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Самостоятельно заполнять форму (в том числе электронную) и составлять простейший документ при использовании портала государственных услуг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«Человек в системе социальных отношений»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Осваивать и применять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этническом многообразии современного человечества, диалоге культур, отклоняющемся поведении и здоровом образе жизни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функции семьи в обществе; основы социальной политики Российского государства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различных социальных статусов, социальных ролей, социальной политики Российского государства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Классифицировать социальные общности и группы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виды социальной мобильности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Устанавливать и объяснять причины существования разных социальных групп; социальных различий и конфликтов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Определять и аргументировать с использованием обществоведческих знаний, фактов общественной жизни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личного социального опыта своё отношение к разным этносам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3.9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Решать 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Осуществлять смысловое чтение текстов и составлять на основе учебных текстов план (в том числе отражающий изученный материал о социализации личности)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Извлекать информацию из адаптированных источников, публикаций СМИ и сети Интернет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Анализировать, обобщать, систематизировать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Оценивать собственные поступки и поведение, демонстрирующее отношение к людям других национальностей; осознавать неприемлемость антиобщественного поведения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полученные знания в практической деятельности для выстраивания собственного поведения с позиции здорового образа жизни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«Человек в современном изменяющемся мире»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Осваивать и применять знания об информационном обществе, глобализации, глобальных проблемах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сущность информационного общества; здоровый образ жизни; глобализацию как важный общемировой интеграционный процесс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требования к современным профессиям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Устанавливать и объяснять причины и последствия глобализации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и аргументировать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Решать 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смысловое чтение текстов (научно-популярных, публицистических и других) по проблемам современного общества, глобализации, непрерывного образования, выбора профессии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поиск и извлечение социальной информации (текстовой, графической, аудиовизуальной) из различных источников о глобализац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ии и её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последствиях; о роли непрерывного образования в современном обществе</w:t>
            </w:r>
          </w:p>
        </w:tc>
      </w:tr>
    </w:tbl>
    <w:p w:rsidR="00EC559B" w:rsidRDefault="00EC559B">
      <w:pPr>
        <w:spacing w:after="0"/>
        <w:ind w:left="120"/>
      </w:pPr>
    </w:p>
    <w:p w:rsidR="00EC559B" w:rsidRDefault="00EC559B">
      <w:pPr>
        <w:sectPr w:rsidR="00EC559B">
          <w:pgSz w:w="11906" w:h="16383"/>
          <w:pgMar w:top="1134" w:right="850" w:bottom="1134" w:left="1701" w:header="720" w:footer="720" w:gutter="0"/>
          <w:cols w:space="720"/>
        </w:sectPr>
      </w:pPr>
    </w:p>
    <w:p w:rsidR="00EC559B" w:rsidRDefault="00747847">
      <w:pPr>
        <w:spacing w:before="199" w:after="199" w:line="336" w:lineRule="auto"/>
        <w:ind w:left="120"/>
      </w:pPr>
      <w:bookmarkStart w:id="10" w:name="block-76334344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EC559B" w:rsidRDefault="0074784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EC559B" w:rsidRDefault="00EC559B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5"/>
        <w:gridCol w:w="8145"/>
      </w:tblGrid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жизнь общества. Потребности и ресурсы, ограниченность ресурсов. Экономический выбор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‒ источник экономических благ. Факторы производства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Трудовая деятельность. Производительность труда. Разделение труда. Заработная плата и стимулирование труда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система и её функции. Собственность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Рыночная экономика. Конкуренция. Спрос и предложение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равновесие. Невидимая рука рынка. Многообразие рынков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Виды и формы предпринимательской деятельности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экономике. Издержки, выручка и прибыль. Как повысить эффективность производства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Обмен. Торговля и её формы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Деньги и их функции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Финансовый рынок и посредники (банки, страховые компании, кредитные союзы, участники фондового рынка). Услуги финансовых посредников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типы финансовых инструментов: акции и облигации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услуги, предоставляемые гражданам (депозит, кредит, платёжная карта, денежные переводы, обмен валюты). Дистанционное банковское обслуживание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услуги. Защита прав потребителя финансовых услуг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домохозяйств. Потребление домашних хозяйств. Потребительские товары и товары длительного пользования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Источники доходов и расходов семьи. Семейный бюджет. Личный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финансовый план. Способы и формы сбережений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1.18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и функции государства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Налоги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1.20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Доходы и расходы государства. Государственный бюджет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Государственная бюджетная и денежно-кредитная политика Российской Федерации. Государственная политика по развитию конкуренции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мире культуры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Культура, её многообразие и формы. Влияние духовной культуры на формирование личности. Современная молодёжная культура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Наука. Естественные и социально-гуманитарные науки. Роль науки в развитии общества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Образование. Личностная и общественная значимость образования в современном обществе. Образование в Российской Федерации. Самообразование. Политика в сфере культуры и образования в Российской Федерации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искусство. Виды искусств. Роль искусства в жизни человека и общества</w:t>
            </w:r>
          </w:p>
        </w:tc>
      </w:tr>
      <w:tr w:rsidR="00EC559B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сети Интернет</w:t>
            </w:r>
          </w:p>
        </w:tc>
      </w:tr>
    </w:tbl>
    <w:p w:rsidR="00EC559B" w:rsidRDefault="00EC559B">
      <w:pPr>
        <w:spacing w:before="199" w:after="199"/>
        <w:ind w:left="120"/>
      </w:pPr>
    </w:p>
    <w:p w:rsidR="00EC559B" w:rsidRDefault="0074784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EC559B" w:rsidRDefault="00EC559B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2"/>
        <w:gridCol w:w="8168"/>
      </w:tblGrid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политическом измерении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‒ политическая организация общества. Признаки государства. Внутренняя и внешняя политика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Форма государства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Монархия и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республика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‒ основные формы правления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Унитарное и федеративное государственно-территориальное устройство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режим и его виды. Демократия, демократические ценности. Правовое государство и гражданское общество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граждан в политике. Выборы, референдум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партии, их роль в демократическом обществе. Общественно-политические организации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Гражданин и государство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строя Российской Федерации. Россия ‒ демократическое федеративное правовое государство с республиканской формой правления. Россия ‒ социальное государство. Основные направления и приоритеты социальной политики российского государства. Россия ‒ светское государство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Федерации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Законодательные, исполнительные и судебные органы государственной власти в Российской Федерации. Президент ‒ глава государства Российская Федерация 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Федеральное Собрание Российской Федерации: Государственная Дума и Совет Федерации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Правительство Российской Федерации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Судебная система в Российской Федерации. Конституционный Суд Российской Федерации. Верховный Суд Российской Федерации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Государственное управление. Противодействие коррупции в Российской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Федерации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системе социальных отношений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общества. Многообразие социальных общностей и групп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статус человека в обществе. Социальные роли. Ролевой набор подростка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семьи в социализации личности. Функции семьи. Семейные ценности. Основные роли членов семьи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Этнос и нация. Россия ‒ многонациональное государство. Этносы и нации в диалоге культур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конфликты и пути их разрешения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поведение. Опасность наркомании и алкоголизма для человека и общества. Профилактика негативных отклонений поведения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современном изменяющемся мире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Сущность глобализации. Причины, проявления и последствия глобализации, её противоречия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и возможности их решения. Экологическая ситуация и способы её улучшения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Молодёжь ‒ активный участник общественной жизни. Волонтёрское движение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настоящего и будущего. Непрерывное образование и карьера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жизни. Социальная и личная значимость здорового образа жизни. Мода и спорт</w:t>
            </w:r>
          </w:p>
        </w:tc>
      </w:tr>
      <w:tr w:rsidR="00EC559B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формы связи и коммуникации: как они изменили мир. Особенности общения в виртуальном пространстве. Перспективы развития общества</w:t>
            </w:r>
          </w:p>
        </w:tc>
      </w:tr>
    </w:tbl>
    <w:p w:rsidR="00EC559B" w:rsidRDefault="00EC559B">
      <w:pPr>
        <w:sectPr w:rsidR="00EC559B">
          <w:pgSz w:w="11906" w:h="16383"/>
          <w:pgMar w:top="1134" w:right="850" w:bottom="1134" w:left="1701" w:header="720" w:footer="720" w:gutter="0"/>
          <w:cols w:space="720"/>
        </w:sectPr>
      </w:pPr>
    </w:p>
    <w:p w:rsidR="00EC559B" w:rsidRDefault="00747847">
      <w:pPr>
        <w:spacing w:before="199" w:after="199" w:line="336" w:lineRule="auto"/>
        <w:ind w:left="120"/>
      </w:pPr>
      <w:bookmarkStart w:id="11" w:name="block-7633434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ПРОВЕРЯЕМЫЕ НА ОГЭ ПО ОБЩЕСТВОЗНАНИЮ ТРЕБОВАНИЯ К РЕЗУЛЬТАТАМ ОСВОЕНИЯ ОСНОВНОЙ ОБРАЗОВАТЕЛЬНОЙ ПРОГРАММЫ ОСНОВНОГО ОБЩЕГО ОБРАЗОВАНИЯ</w:t>
      </w:r>
    </w:p>
    <w:p w:rsidR="00EC559B" w:rsidRDefault="00EC559B">
      <w:pPr>
        <w:spacing w:after="0" w:line="336" w:lineRule="auto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требования 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Освоение и применение системы знаний о социальных свойствах человека, особенностях его взаимодействия с другими людьми, важности семьи как базового социального института; характерных чертах общества; содержании и значении социальных норм, регулирующих общественные отношения, включая правовые нормы, регулирующие типичные для несовершеннолетнего и членов его семьи общественные отношения (в том числе нормы гражданского, трудового и семейного права, основы налогового законодательства);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процессах и явлениях в экономической (в области макро- и микроэкономики), социальной, духовной и политической сферах жизни общества; основах конституционного строя и организации государственной власти в Российской Федерации, правовом статусе гражданина Российской Федерации (в том числе несовершеннолетнего); системе образования в Российской Федерации;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Федерации, обеспечении безопасности личности, общества и государства, в том числе от терроризма и экстремизма</w:t>
            </w:r>
            <w:proofErr w:type="gramEnd"/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Умение характеризовать традиционные российские духовно-нравственные ценности (в том числе защиту человеческой жизни, прав и свобод человека, семья, созидательный труд, служение Отечеству, нормы морали и нравственности, гуманизм, милосердие, справедливость, взаимопомощь, коллективизм, историческое единство народов России, преемственность истории нашей Родины); государство как социальный институт</w:t>
            </w:r>
            <w:proofErr w:type="gramEnd"/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Умение приводить примеры (в том числе моделировать ситуации)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деятельности людей, социальных объектов, явлений, процессов определённого типа в различных сферах общественной жизни, их структурных элементов и проявлений основных функций; разного типа социальных отношений; ситуаций, регулируемых различными видами социальных норм, в том числе связанных с правонарушениями и наступлением юридической ответственности; связи политических потрясений и социально-экономического кризиса в государстве</w:t>
            </w:r>
            <w:proofErr w:type="gramEnd"/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классифицировать по разным признакам (в том числе устанавливать существенный признак классификации) социальные объекты, явления, процессы, относящиеся к различным сферам общественной жизни, их существенные признаки, элементы и основные функции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устанавливать и объяснять взаимосвязи социальных объектов, явлений, процессов в различных сферах общественной жизни, их элементов и основных функций, включая взаимодействия общества и природы, человека и общества, сфер общественной жизни, гражданина и государства; связи политических потрясений и социально-экономических кризисов в государстве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Умение использовать полученные знания для объяснения (устного и письменного) сущности, взаимосвязей явлений, процессов социальной действительности, в том числе для аргументированного объяснения роли информации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и информационных технологий в современном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мире; социальной и личной значимости здорового образа жизни, роли непрерывного образования, опасности наркомании и алкоголизма для человека и общества; необходимости правомерного налогового поведения, противодействия коррупции;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проведения в отношении нашей страны международной политики «сдерживания»; для осмысления личного социального опыта при исполнении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типичных для несовершеннолетнего социальных ролей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с опорой на обществоведческие знания, факты общественной жизни и личный социальный опыт определять и аргументировать с точки зрения социальных ценностей и норм своё отношение к явлениям, процессам социальной действительности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решать в рамках изученного материала познавательные и практические задачи, отражающие выполнение типичных для несовершеннолетнего социальных ролей, типичные социальные взаимодействия в различных сферах общественной жизни, в том числе процессы формирования, накопления и инвестирования сбережений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Овладение смысловым чтением текстов обществоведческой тематики, позволяющим воспринимать, понимать и интерпретировать смысл текстов разных типов, жанров, назначений в целях решения различных учебных задач, в том числе извлечений из Конституции Российской Федерации и других нормативных правовых актов; умение составлять на их основе план, преобразовывать текстовую информацию в модели (таблицу, диаграмму, схему) и преобразовывать предложенные модели в текст</w:t>
            </w:r>
            <w:proofErr w:type="gramEnd"/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4"/>
                <w:sz w:val="24"/>
              </w:rPr>
              <w:t>Овладение приёмами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СМИ с соблюдением правил информационной безопасности при работе в сети Интернет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собственными знаниями о моральном и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оценивать собственные поступки и поведение других людей с точки зрения их соответствия моральным, правовым и иным видам социальных норм, экономической рациональности (включая вопросы, связанные с личными финансами и предпринимательской деятельностью, для оценки рисков осуществления финансовых мошенничеств, применения недобросовестных практик); осознание неприемлемости всех форм антиобщественного поведения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Приобретение опыта использования полученных знаний, включая основы финансовой грамотности, в практической (включая выполнение проектов индивидуально и в группе) деятельности, в повседневной жизни для реализации и защиты прав человека и гражданина, прав потребителя (в том числе потребителя финансовых услуг) и осознанного выполнения гражданских обязанностей; для анализа потребления домашнего хозяйства; для составления личного финансового плана;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для выбора профессии и оценки собственных перспектив в профессиональной сфере; опыта публичного представления результатов своей деятельности в соответствии с темой и ситуацией общения, особенностями аудитории и регламентом</w:t>
            </w:r>
          </w:p>
        </w:tc>
      </w:tr>
      <w:tr w:rsidR="00EC559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Приобретение опыта осуществления совместной деятельности,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осознание ценности культуры и традиций народов России</w:t>
            </w:r>
          </w:p>
        </w:tc>
      </w:tr>
    </w:tbl>
    <w:p w:rsidR="00EC559B" w:rsidRDefault="00EC559B">
      <w:pPr>
        <w:spacing w:after="0" w:line="336" w:lineRule="auto"/>
        <w:ind w:left="120"/>
      </w:pPr>
    </w:p>
    <w:p w:rsidR="00EC559B" w:rsidRDefault="00EC559B">
      <w:pPr>
        <w:sectPr w:rsidR="00EC559B">
          <w:pgSz w:w="11906" w:h="16383"/>
          <w:pgMar w:top="1134" w:right="850" w:bottom="1134" w:left="1701" w:header="720" w:footer="720" w:gutter="0"/>
          <w:cols w:space="720"/>
        </w:sectPr>
      </w:pPr>
    </w:p>
    <w:p w:rsidR="00EC559B" w:rsidRDefault="00747847">
      <w:pPr>
        <w:spacing w:before="199" w:after="199" w:line="336" w:lineRule="auto"/>
        <w:ind w:left="120"/>
      </w:pPr>
      <w:bookmarkStart w:id="12" w:name="block-76334346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ПЕРЕЧЕНЬ ЭЛЕМЕНТОВ СОДЕРЖАНИЯ, ПРОВЕРЯЕМЫХ НА ОГЭ ПО ОБЩЕСТВОЗНАНИЮ</w:t>
      </w:r>
    </w:p>
    <w:p w:rsidR="00EC559B" w:rsidRDefault="00EC559B">
      <w:pPr>
        <w:spacing w:after="0"/>
        <w:ind w:left="120"/>
      </w:pPr>
    </w:p>
    <w:tbl>
      <w:tblPr>
        <w:tblW w:w="0" w:type="auto"/>
        <w:tblInd w:w="18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2"/>
        <w:gridCol w:w="8151"/>
      </w:tblGrid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Человек и его социальное окружение 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Биологическое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социальное в человеке. Черты сходства и различия человека и животного 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человека (биологические, социальные, духовные). Способности человека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Индивид, индивидуальность, личность. Возрастные периоды жизни человека и формирование личности. Отношения между поколениями. Особенности подросткового возраста. Люди с ограниченными возможностями здоровья, их особые потребности и социальная позиция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Цели и мотивы деятельности. Виды деятельности (игра, труд, учение)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Познание человеком мира и самого себя как вид деятельности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 человека на образование. Школьное образование. Права и обязанности учащегося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Общение. Цели и средства общения. Особенности общения подростков. Общение в современных условиях. Особенности общения в виртуальном пространстве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Отношения в малых группах. Групповые нормы и правила. Лидерство в группе. Межличностные отношения (деловые, личные). Отношения с друзьями и сверстниками. Конфликты в межличностных отношениях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Общество, в котором мы живём. Человек в современном изменяющемся мире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общество. Связь общества и природы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Устройство общественной жизни. Основные сферы жизни общества и их взаимодействие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общества. Современные формы связи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коммуникации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:к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они изменили мир. </w:t>
            </w:r>
          </w:p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Информационное общество. Роль информации и информационных технологий в современном мире. Профессии настоящего и будущего. Непрерывное образование и карьера 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культура и информационная безопасность. Правила безопасного поведения в сети Интернет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Сущность глобализации. Причины, проявления и последствия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глобализации, её противоречия. Глобальные проблемы и возможности их решения. Экологическая ситуация и способы её улучшения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мире культуры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Культура, её многообразие и формы. Влияние духовной культуры на формирование личности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Духовные ценности, традиционные ценности российского народа. Общественные ценности. Свобода и ответственность гражданина. Гражданственность и патриотизм. Гуманизм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и нормы морали. Добро и зло. Нравственные чувства человека. Совесть и стыд. Моральный выбор. Моральная оценка поведения людей и собственного поведения. Влияние моральных норм на общество и человека. Волонтёрское движение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Наука. Естественные и социально-гуманитарные науки. Роль науки в развитии общества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Образование. Личностная и общественная значимость образования в современном обществе. Образование в Российской Федерации. Самообразование. Политика в сфере культуры и образования в Российской Федерации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искусство. Виды искусств. Роль искусства в жизни человека и общества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экономика. Взаимосвязь жизни общества и его экономического развития. Потребности и ресурсы, ограниченность ресурсов. Экономический выбор. Ресурсы и возможности экономики нашей страны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система и её функции. Собственность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экономической деятельности. Производство ‒ источник экономических благ. Факторы производства. Обмен. Торговля и её формы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Трудовая деятельность. Производительность труда. Разделение труда. Заработная плата и стимулирование труда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Рыночная экономика. Конкуренция. Государственная политика по развитию конкуренции. Спрос и предложение. Рыночное равновесие.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Невидимая рука рынка. Многообразие рынков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экономике. Издержки, выручка и прибыль. Как повысить эффективность производства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Виды и формы предпринимательской деятельности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Деньги и их функции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Финансовый рынок и посредники (банки, страховые компании, кредитные союзы, участники фондового рынка). Услуги финансовых посредников. Основные типы финансовых инструментов: акции и облигации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услуги, предоставляемые гражданам (депозит, кредит, платёжная карта, денежные переводы, обмен валюты). Дистанционное банковское обслуживание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услуги. Защита прав потребителя финансовых услуг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Экономические функции домохозяйств. Потребление домашних хозяйств. Потребительские товары и товары длительного пользования. Источники доходов и расходов семьи. Семейный бюджет. Личный финансовый план. Способы и формы сбережений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и функции государства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Налоги. Доходы и расходы государства. Государственный бюджет.</w:t>
            </w:r>
          </w:p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Государственная бюджетная и денежно-кредитная политика Российской Федерации.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системе социальных отношений. Социальные ценности и нормы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общества. Многообразие социальных общностей и групп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Этнос и нация. Россия ‒ многонациональное государство. Этносы и нации в диалоге культур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человека в обществе. Социальный статус человека в обществе. Социальные роли. Ролевой набор подростка. Социальная мобильность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Молодёжь ‒ активный участник общественной жизни. Современная молодёжная культура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Социальные нормы как регуляторы общественной жизни и поведения человека в обществе. Виды социальных норм. Традиции и обычаи. Право и его роль в жизни общества. Право и мораль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Важность семьи в жизни человека, общества и государства. Функции семьи. Семейные ценности. Семейные традиции. Семейный досуг. Свободное время подростка. Основные роли членов семьи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поведение. Опасность наркомании и алкоголизма для человека и общества. Профилактика негативных отклонений поведения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конфликты и пути их разрешения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жизни. Социальная и личная значимость здорового образа жизни. 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направления и приоритеты социальной политики российского государства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политическом измерении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жизнь общества. Политика и политическая власть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‒ политическая организация общества. Признаки государства. Внутренняя и внешняя политика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Форма государства. Монархия и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республика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‒ основные формы правления. Унитарное и федеративное государственно-территориальное устройство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режим и его виды. Демократия, демократические ценности. Правовое государство и гражданское общество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граждан в политике. Выборы, референдум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партии, их роль в демократическом обществе. Общественно-политические организации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Гражданин и государство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Наша страна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 начале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XXI в. Место нашей Родины среди современных государств. Государственная власть в нашей стране. Государственный герб, Государственный флаг, Государственный гимн Российской Федерации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Конституция Российской Федерации ‒ основной закон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Конституция Российской Федерации о правовом статусе человека и гражданина. Гражданство Российской Федерации. Гарантия и защита прав и свобод человека и гражданина в Российской Федерации. Взаимосвязь конституционных прав, свобод и обязанностей гражданина Российской Федерации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конституционного строя Российской Федерации. Россия ‒ демократическое федеративное правовое государство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респубиканской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формой правления. Россия ‒ социальное государство. Россия ‒ светское государство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Законодательные, исполнительные и судебные органы государственной власти в Российской Федерации. Государственное управление. Противодействие коррупции в Российской Федерации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Президент ‒ Глава государства Российская Федерация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Федеральное Собрание Российской Федерации: Государственная Дума и Совет Федерации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Правительство Российской Федерации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Судебная система в Российской Федерации. Конституционный Суд Российской Федерации. Верховный Суд Российской Федерации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Федерации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участник правовых отношений. Основы российского права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Правовая норма. Правовая оценка поступков и деятельности человека. Правомерное поведение. Правовая культура личности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Законы и подзаконные акты. Отрасли права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Правоотношения и их особенности. Участники правоотношений. Физические и юридические лица в гражданском праве.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Правоспообность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дееспособность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Несовершеннолетние как участники гражданско-правовых отношений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 собственности, защита прав собственности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гражданско-правовых договоров. Договор купли-продажи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Права потребителей и возможности их защиты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Условия заключения брака в Российской Федерации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Права ребёнка и возможности их защиты. Права и обязанности детей и родителей. Защита прав и интересов детей, оставшихся без попечения родителей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Стороны трудовых отношений, их права и обязанности. Рабочее время и время отдыха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Трудовой договор. Заключение и прекращение трудового договора. Особенности правового статуса несовершеннолетних при осуществлении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трудовой деятельности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8.12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ответственность. Проступок и преступление. Опасность правонарушений для личности и общества. Особенности юридической ответственности несовершеннолетних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Гражданско-правовые проступки и гражданско-правовая ответственность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Административные проступки и административная ответственность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Дисциплинарные проступки и дисциплинарная ответственность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Преступления и уголовная ответственность </w:t>
            </w:r>
          </w:p>
        </w:tc>
      </w:tr>
      <w:tr w:rsidR="00EC559B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EC559B" w:rsidRDefault="00747847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Правоохранительные органы в Российской Федерации. Структура правоохранительных органов Российской Федерации. Функции правоохранительных органов</w:t>
            </w:r>
          </w:p>
        </w:tc>
      </w:tr>
    </w:tbl>
    <w:p w:rsidR="00EC559B" w:rsidRDefault="00EC559B">
      <w:pPr>
        <w:sectPr w:rsidR="00EC559B">
          <w:pgSz w:w="11906" w:h="16383"/>
          <w:pgMar w:top="1134" w:right="850" w:bottom="1134" w:left="1701" w:header="720" w:footer="720" w:gutter="0"/>
          <w:cols w:space="720"/>
        </w:sectPr>
      </w:pPr>
    </w:p>
    <w:p w:rsidR="00EC559B" w:rsidRDefault="00747847">
      <w:pPr>
        <w:spacing w:after="0"/>
        <w:ind w:left="120"/>
      </w:pPr>
      <w:bookmarkStart w:id="13" w:name="block-76334347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EC559B" w:rsidRDefault="0074784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C559B" w:rsidRPr="00390CBF" w:rsidRDefault="00747847" w:rsidP="002C10E6">
      <w:pPr>
        <w:spacing w:after="0" w:line="240" w:lineRule="auto"/>
        <w:ind w:left="120"/>
        <w:rPr>
          <w:sz w:val="18"/>
        </w:rPr>
      </w:pPr>
      <w:bookmarkStart w:id="14" w:name="0316e542-3bf9-44a3-be3d-35b4ba66b624"/>
      <w:r w:rsidRPr="00390CBF">
        <w:rPr>
          <w:rFonts w:ascii="Times New Roman" w:hAnsi="Times New Roman"/>
          <w:color w:val="000000"/>
        </w:rPr>
        <w:t>• Обществознание. 8 класс: учебник; 1-ое издание Боголюбов Л.Н., Городецкая Н.И., Иванова Л.Ф. и др. Акционерное общество «Издательство «Просвещение»</w:t>
      </w:r>
      <w:bookmarkEnd w:id="14"/>
    </w:p>
    <w:p w:rsidR="00390CBF" w:rsidRPr="00390CBF" w:rsidRDefault="00390CBF" w:rsidP="00390CBF">
      <w:pPr>
        <w:spacing w:after="0" w:line="240" w:lineRule="auto"/>
        <w:ind w:left="120"/>
        <w:rPr>
          <w:sz w:val="18"/>
        </w:rPr>
      </w:pPr>
      <w:r w:rsidRPr="00390CBF">
        <w:rPr>
          <w:rFonts w:ascii="Times New Roman" w:hAnsi="Times New Roman"/>
          <w:color w:val="000000"/>
        </w:rPr>
        <w:t>• Обществознание. 9 класс: учебник; 1-ое издание Боголюбов Л.Н., Городецкая Н.И., Иванова Л.Ф. и др. Акционерное общество «Издательство «Просвещение»</w:t>
      </w:r>
    </w:p>
    <w:p w:rsidR="00EC559B" w:rsidRPr="00390CBF" w:rsidRDefault="00EC559B" w:rsidP="002C10E6">
      <w:pPr>
        <w:spacing w:after="0" w:line="240" w:lineRule="auto"/>
        <w:ind w:left="120"/>
        <w:rPr>
          <w:sz w:val="18"/>
        </w:rPr>
      </w:pPr>
    </w:p>
    <w:p w:rsidR="00EC559B" w:rsidRDefault="00EC559B" w:rsidP="002C10E6">
      <w:pPr>
        <w:spacing w:after="0" w:line="240" w:lineRule="auto"/>
        <w:ind w:left="120"/>
      </w:pPr>
    </w:p>
    <w:p w:rsidR="00EC559B" w:rsidRDefault="00747847" w:rsidP="002C10E6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EC559B" w:rsidRPr="00390CBF" w:rsidRDefault="00747847" w:rsidP="00390CBF">
      <w:pPr>
        <w:spacing w:after="0" w:line="240" w:lineRule="auto"/>
        <w:ind w:left="120"/>
        <w:jc w:val="both"/>
        <w:rPr>
          <w:sz w:val="18"/>
        </w:rPr>
      </w:pPr>
      <w:r w:rsidRPr="00390CBF">
        <w:rPr>
          <w:rFonts w:ascii="Times New Roman" w:hAnsi="Times New Roman"/>
          <w:color w:val="000000"/>
        </w:rPr>
        <w:t xml:space="preserve">Обществознание. 8 класс. Финансовая грамотность. – URL: </w:t>
      </w:r>
      <w:r w:rsidRPr="00390CBF">
        <w:br/>
      </w:r>
      <w:r w:rsidRPr="00390CBF">
        <w:rPr>
          <w:rFonts w:ascii="Times New Roman" w:hAnsi="Times New Roman"/>
          <w:color w:val="000000"/>
        </w:rPr>
        <w:t xml:space="preserve"> https://static.edsoo.ru/projects/case/2024/ooo/obsh/2/index.html Поурочные разработки по обществознанию. 8 класс</w:t>
      </w:r>
      <w:proofErr w:type="gramStart"/>
      <w:r w:rsidRPr="00390CBF">
        <w:rPr>
          <w:rFonts w:ascii="Times New Roman" w:hAnsi="Times New Roman"/>
          <w:color w:val="000000"/>
        </w:rPr>
        <w:t xml:space="preserve"> :</w:t>
      </w:r>
      <w:proofErr w:type="gramEnd"/>
      <w:r w:rsidRPr="00390CBF">
        <w:rPr>
          <w:rFonts w:ascii="Times New Roman" w:hAnsi="Times New Roman"/>
          <w:color w:val="000000"/>
        </w:rPr>
        <w:t xml:space="preserve"> пособие для учителя / Е.Н. Сорокина. – 2-е изд., эл. – 1 файл </w:t>
      </w:r>
      <w:r w:rsidR="00390CBF">
        <w:rPr>
          <w:rFonts w:ascii="Times New Roman" w:hAnsi="Times New Roman"/>
          <w:color w:val="000000"/>
        </w:rPr>
        <w:t xml:space="preserve"> </w:t>
      </w:r>
      <w:proofErr w:type="spellStart"/>
      <w:r w:rsidR="00390CBF">
        <w:rPr>
          <w:rFonts w:ascii="Times New Roman" w:hAnsi="Times New Roman"/>
          <w:color w:val="000000"/>
        </w:rPr>
        <w:t>pdf</w:t>
      </w:r>
      <w:proofErr w:type="spellEnd"/>
      <w:r w:rsidRPr="00390CBF">
        <w:rPr>
          <w:rFonts w:ascii="Times New Roman" w:hAnsi="Times New Roman"/>
          <w:color w:val="000000"/>
        </w:rPr>
        <w:t xml:space="preserve">: 304 с. – Москва : ВАКО, 2023. Обществознание. </w:t>
      </w:r>
      <w:proofErr w:type="gramStart"/>
      <w:r w:rsidRPr="00390CBF">
        <w:rPr>
          <w:rFonts w:ascii="Times New Roman" w:hAnsi="Times New Roman"/>
          <w:color w:val="000000"/>
        </w:rPr>
        <w:t>Поурочные</w:t>
      </w:r>
      <w:proofErr w:type="gramEnd"/>
      <w:r w:rsidRPr="00390CBF">
        <w:rPr>
          <w:rFonts w:ascii="Times New Roman" w:hAnsi="Times New Roman"/>
          <w:color w:val="000000"/>
        </w:rPr>
        <w:t xml:space="preserve"> </w:t>
      </w:r>
      <w:proofErr w:type="spellStart"/>
      <w:r w:rsidR="00390CBF">
        <w:rPr>
          <w:rFonts w:ascii="Times New Roman" w:hAnsi="Times New Roman"/>
          <w:color w:val="000000"/>
        </w:rPr>
        <w:t>азработки</w:t>
      </w:r>
      <w:proofErr w:type="spellEnd"/>
      <w:r w:rsidR="00390CBF">
        <w:rPr>
          <w:rFonts w:ascii="Times New Roman" w:hAnsi="Times New Roman"/>
          <w:color w:val="000000"/>
        </w:rPr>
        <w:t>. 8 класс</w:t>
      </w:r>
      <w:r w:rsidRPr="00390CBF">
        <w:rPr>
          <w:rFonts w:ascii="Times New Roman" w:hAnsi="Times New Roman"/>
          <w:color w:val="000000"/>
        </w:rPr>
        <w:t xml:space="preserve">: О-28 пособие для учителей </w:t>
      </w:r>
      <w:proofErr w:type="spellStart"/>
      <w:r w:rsidRPr="00390CBF">
        <w:rPr>
          <w:rFonts w:ascii="Times New Roman" w:hAnsi="Times New Roman"/>
          <w:color w:val="000000"/>
        </w:rPr>
        <w:t>общеобразоват</w:t>
      </w:r>
      <w:proofErr w:type="spellEnd"/>
      <w:r w:rsidRPr="00390CBF">
        <w:rPr>
          <w:rFonts w:ascii="Times New Roman" w:hAnsi="Times New Roman"/>
          <w:color w:val="000000"/>
        </w:rPr>
        <w:t>. организаций /; Рос</w:t>
      </w:r>
      <w:proofErr w:type="gramStart"/>
      <w:r w:rsidRPr="00390CBF">
        <w:rPr>
          <w:rFonts w:ascii="Times New Roman" w:hAnsi="Times New Roman"/>
          <w:color w:val="000000"/>
        </w:rPr>
        <w:t>.</w:t>
      </w:r>
      <w:proofErr w:type="gramEnd"/>
      <w:r w:rsidRPr="00390CBF">
        <w:rPr>
          <w:rFonts w:ascii="Times New Roman" w:hAnsi="Times New Roman"/>
          <w:color w:val="000000"/>
        </w:rPr>
        <w:t xml:space="preserve"> </w:t>
      </w:r>
      <w:proofErr w:type="gramStart"/>
      <w:r w:rsidRPr="00390CBF">
        <w:rPr>
          <w:rFonts w:ascii="Times New Roman" w:hAnsi="Times New Roman"/>
          <w:color w:val="000000"/>
        </w:rPr>
        <w:t>а</w:t>
      </w:r>
      <w:proofErr w:type="gramEnd"/>
      <w:r w:rsidRPr="00390CBF">
        <w:rPr>
          <w:rFonts w:ascii="Times New Roman" w:hAnsi="Times New Roman"/>
          <w:color w:val="000000"/>
        </w:rPr>
        <w:t>кад. наук, Рос. акад. образования,</w:t>
      </w:r>
      <w:r w:rsidR="00390CBF">
        <w:rPr>
          <w:rFonts w:ascii="Times New Roman" w:hAnsi="Times New Roman"/>
          <w:color w:val="000000"/>
        </w:rPr>
        <w:t xml:space="preserve"> изд-во «Просвещение». — М.</w:t>
      </w:r>
      <w:r w:rsidRPr="00390CBF">
        <w:rPr>
          <w:rFonts w:ascii="Times New Roman" w:hAnsi="Times New Roman"/>
          <w:color w:val="000000"/>
        </w:rPr>
        <w:t>: Просвещение, 2014. — 174 с. — (Академический школьный учебник). —</w:t>
      </w:r>
      <w:bookmarkStart w:id="15" w:name="9d96b998-0faf-4d98-a303-e3f31dec8ff2"/>
      <w:r w:rsidRPr="00390CBF">
        <w:rPr>
          <w:rFonts w:ascii="Times New Roman" w:hAnsi="Times New Roman"/>
          <w:color w:val="000000"/>
        </w:rPr>
        <w:t xml:space="preserve"> ISBN 978-5-09-027885-0 </w:t>
      </w:r>
      <w:bookmarkEnd w:id="15"/>
    </w:p>
    <w:p w:rsidR="00EC559B" w:rsidRDefault="00EC559B" w:rsidP="002C10E6">
      <w:pPr>
        <w:spacing w:after="0" w:line="240" w:lineRule="auto"/>
        <w:ind w:left="120"/>
      </w:pPr>
    </w:p>
    <w:p w:rsidR="00EC559B" w:rsidRDefault="00747847" w:rsidP="002C10E6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EC559B" w:rsidRPr="00390CBF" w:rsidRDefault="00747847" w:rsidP="002C10E6">
      <w:pPr>
        <w:spacing w:after="0" w:line="240" w:lineRule="auto"/>
        <w:ind w:left="120"/>
        <w:rPr>
          <w:sz w:val="18"/>
        </w:rPr>
      </w:pPr>
      <w:r w:rsidRPr="00390CBF">
        <w:rPr>
          <w:rFonts w:ascii="Times New Roman" w:hAnsi="Times New Roman"/>
          <w:color w:val="000000"/>
        </w:rPr>
        <w:t xml:space="preserve">Российская электронная школа – URL: https://resh.edu.ru/ </w:t>
      </w:r>
      <w:r w:rsidRPr="00390CBF">
        <w:br/>
      </w:r>
      <w:r w:rsidRPr="00390CBF">
        <w:rPr>
          <w:rFonts w:ascii="Times New Roman" w:hAnsi="Times New Roman"/>
          <w:color w:val="000000"/>
        </w:rPr>
        <w:t xml:space="preserve"> ФИПИ «Федеральный институт педагогических измерений» – URL: https://fipi.ru/ ООО “</w:t>
      </w:r>
      <w:proofErr w:type="spellStart"/>
      <w:r w:rsidRPr="00390CBF">
        <w:rPr>
          <w:rFonts w:ascii="Times New Roman" w:hAnsi="Times New Roman"/>
          <w:color w:val="000000"/>
        </w:rPr>
        <w:t>ЯКласс</w:t>
      </w:r>
      <w:proofErr w:type="spellEnd"/>
      <w:r w:rsidRPr="00390CBF">
        <w:rPr>
          <w:rFonts w:ascii="Times New Roman" w:hAnsi="Times New Roman"/>
          <w:color w:val="000000"/>
        </w:rPr>
        <w:t xml:space="preserve">” – URL:  https://www.yaklass.ru/ </w:t>
      </w:r>
      <w:r w:rsidRPr="00390CBF">
        <w:br/>
      </w:r>
      <w:r w:rsidRPr="00390CBF">
        <w:rPr>
          <w:rFonts w:ascii="Times New Roman" w:hAnsi="Times New Roman"/>
          <w:color w:val="000000"/>
        </w:rPr>
        <w:t xml:space="preserve"> «Московская электронная школа» – URL: https://uchebnik.mos.ru </w:t>
      </w:r>
      <w:r w:rsidRPr="00390CBF">
        <w:br/>
      </w:r>
      <w:r w:rsidRPr="00390CBF">
        <w:rPr>
          <w:rFonts w:ascii="Times New Roman" w:hAnsi="Times New Roman"/>
          <w:color w:val="000000"/>
        </w:rPr>
        <w:t xml:space="preserve"> ООО “</w:t>
      </w:r>
      <w:proofErr w:type="spellStart"/>
      <w:r w:rsidRPr="00390CBF">
        <w:rPr>
          <w:rFonts w:ascii="Times New Roman" w:hAnsi="Times New Roman"/>
          <w:color w:val="000000"/>
        </w:rPr>
        <w:t>Учи</w:t>
      </w:r>
      <w:proofErr w:type="gramStart"/>
      <w:r w:rsidRPr="00390CBF">
        <w:rPr>
          <w:rFonts w:ascii="Times New Roman" w:hAnsi="Times New Roman"/>
          <w:color w:val="000000"/>
        </w:rPr>
        <w:t>.р</w:t>
      </w:r>
      <w:proofErr w:type="gramEnd"/>
      <w:r w:rsidRPr="00390CBF">
        <w:rPr>
          <w:rFonts w:ascii="Times New Roman" w:hAnsi="Times New Roman"/>
          <w:color w:val="000000"/>
        </w:rPr>
        <w:t>у</w:t>
      </w:r>
      <w:proofErr w:type="spellEnd"/>
      <w:r w:rsidRPr="00390CBF">
        <w:rPr>
          <w:rFonts w:ascii="Times New Roman" w:hAnsi="Times New Roman"/>
          <w:color w:val="000000"/>
        </w:rPr>
        <w:t xml:space="preserve">” – URL: https://uchi.ru/ </w:t>
      </w:r>
      <w:r w:rsidRPr="00390CBF">
        <w:br/>
      </w:r>
      <w:bookmarkStart w:id="16" w:name="61030ee2-5a26-4d9d-8782-2883f6f7ff11"/>
      <w:r w:rsidRPr="00390CBF">
        <w:rPr>
          <w:rFonts w:ascii="Times New Roman" w:hAnsi="Times New Roman"/>
          <w:color w:val="000000"/>
        </w:rPr>
        <w:t xml:space="preserve"> Библиотека ЦОК https://lesson.edu.ru/catalog </w:t>
      </w:r>
      <w:bookmarkEnd w:id="16"/>
    </w:p>
    <w:p w:rsidR="00EC559B" w:rsidRPr="00390CBF" w:rsidRDefault="00EC559B" w:rsidP="002C10E6">
      <w:pPr>
        <w:spacing w:line="240" w:lineRule="auto"/>
        <w:rPr>
          <w:sz w:val="18"/>
        </w:rPr>
        <w:sectPr w:rsidR="00EC559B" w:rsidRPr="00390CBF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747847" w:rsidRDefault="00747847" w:rsidP="002C10E6">
      <w:pPr>
        <w:spacing w:line="240" w:lineRule="auto"/>
      </w:pPr>
    </w:p>
    <w:sectPr w:rsidR="0074784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3053A"/>
    <w:multiLevelType w:val="multilevel"/>
    <w:tmpl w:val="893EAE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E25DDB"/>
    <w:multiLevelType w:val="multilevel"/>
    <w:tmpl w:val="DC1255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DD0A27"/>
    <w:multiLevelType w:val="multilevel"/>
    <w:tmpl w:val="78B638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E387135"/>
    <w:multiLevelType w:val="multilevel"/>
    <w:tmpl w:val="8CBA38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B12EE1"/>
    <w:multiLevelType w:val="multilevel"/>
    <w:tmpl w:val="4B3004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CC06F3D"/>
    <w:multiLevelType w:val="multilevel"/>
    <w:tmpl w:val="6CC074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B4347E4"/>
    <w:multiLevelType w:val="multilevel"/>
    <w:tmpl w:val="5FB4F1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6F4511F"/>
    <w:multiLevelType w:val="multilevel"/>
    <w:tmpl w:val="AD6818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82A39A3"/>
    <w:multiLevelType w:val="multilevel"/>
    <w:tmpl w:val="A7061D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0300A64"/>
    <w:multiLevelType w:val="multilevel"/>
    <w:tmpl w:val="9CECA6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33A7873"/>
    <w:multiLevelType w:val="multilevel"/>
    <w:tmpl w:val="4CE08F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8761903"/>
    <w:multiLevelType w:val="multilevel"/>
    <w:tmpl w:val="7E503F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1"/>
  </w:num>
  <w:num w:numId="3">
    <w:abstractNumId w:val="2"/>
  </w:num>
  <w:num w:numId="4">
    <w:abstractNumId w:val="1"/>
  </w:num>
  <w:num w:numId="5">
    <w:abstractNumId w:val="7"/>
  </w:num>
  <w:num w:numId="6">
    <w:abstractNumId w:val="6"/>
  </w:num>
  <w:num w:numId="7">
    <w:abstractNumId w:val="5"/>
  </w:num>
  <w:num w:numId="8">
    <w:abstractNumId w:val="10"/>
  </w:num>
  <w:num w:numId="9">
    <w:abstractNumId w:val="8"/>
  </w:num>
  <w:num w:numId="10">
    <w:abstractNumId w:val="3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59B"/>
    <w:rsid w:val="002C10E6"/>
    <w:rsid w:val="00390CBF"/>
    <w:rsid w:val="004F7674"/>
    <w:rsid w:val="00522DA0"/>
    <w:rsid w:val="00747847"/>
    <w:rsid w:val="00E17437"/>
    <w:rsid w:val="00EC5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9196" TargetMode="External"/><Relationship Id="rId18" Type="http://schemas.openxmlformats.org/officeDocument/2006/relationships/hyperlink" Target="https://m.edsoo.ru/7f41b414" TargetMode="External"/><Relationship Id="rId26" Type="http://schemas.openxmlformats.org/officeDocument/2006/relationships/hyperlink" Target="https://m.edsoo.ru/7f41b414" TargetMode="External"/><Relationship Id="rId39" Type="http://schemas.openxmlformats.org/officeDocument/2006/relationships/hyperlink" Target="https://m.edsoo.ru/f5ec14b6" TargetMode="External"/><Relationship Id="rId21" Type="http://schemas.openxmlformats.org/officeDocument/2006/relationships/hyperlink" Target="https://m.edsoo.ru/7f41b414" TargetMode="External"/><Relationship Id="rId34" Type="http://schemas.openxmlformats.org/officeDocument/2006/relationships/hyperlink" Target="https://m.edsoo.ru/f5ec0ae8" TargetMode="External"/><Relationship Id="rId42" Type="http://schemas.openxmlformats.org/officeDocument/2006/relationships/hyperlink" Target="https://m.edsoo.ru/f5ec1ae2" TargetMode="External"/><Relationship Id="rId47" Type="http://schemas.openxmlformats.org/officeDocument/2006/relationships/hyperlink" Target="https://m.edsoo.ru/f5ec255a" TargetMode="External"/><Relationship Id="rId50" Type="http://schemas.openxmlformats.org/officeDocument/2006/relationships/hyperlink" Target="https://m.edsoo.ru/f5ec2b86" TargetMode="External"/><Relationship Id="rId55" Type="http://schemas.openxmlformats.org/officeDocument/2006/relationships/hyperlink" Target="https://m.edsoo.ru/f5ec34c8" TargetMode="External"/><Relationship Id="rId63" Type="http://schemas.openxmlformats.org/officeDocument/2006/relationships/hyperlink" Target="https://m.edsoo.ru/f5ec4652" TargetMode="External"/><Relationship Id="rId68" Type="http://schemas.openxmlformats.org/officeDocument/2006/relationships/hyperlink" Target="https://m.edsoo.ru/f5ec53c2" TargetMode="External"/><Relationship Id="rId76" Type="http://schemas.openxmlformats.org/officeDocument/2006/relationships/hyperlink" Target="https://m.edsoo.ru/f5ec66a0" TargetMode="External"/><Relationship Id="rId84" Type="http://schemas.openxmlformats.org/officeDocument/2006/relationships/hyperlink" Target="https://m.edsoo.ru/f5ec765e" TargetMode="External"/><Relationship Id="rId89" Type="http://schemas.openxmlformats.org/officeDocument/2006/relationships/hyperlink" Target="https://m.edsoo.ru/f5ec9be8" TargetMode="External"/><Relationship Id="rId7" Type="http://schemas.openxmlformats.org/officeDocument/2006/relationships/hyperlink" Target="https://m.edsoo.ru/7f419196" TargetMode="External"/><Relationship Id="rId71" Type="http://schemas.openxmlformats.org/officeDocument/2006/relationships/hyperlink" Target="https://m.edsoo.ru/f5ec5ae8" TargetMode="External"/><Relationship Id="rId92" Type="http://schemas.openxmlformats.org/officeDocument/2006/relationships/hyperlink" Target="https://m.edsoo.ru/f5eca1e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9196" TargetMode="External"/><Relationship Id="rId29" Type="http://schemas.openxmlformats.org/officeDocument/2006/relationships/hyperlink" Target="https://m.edsoo.ru/f5ebfda0" TargetMode="External"/><Relationship Id="rId11" Type="http://schemas.openxmlformats.org/officeDocument/2006/relationships/hyperlink" Target="https://m.edsoo.ru/7f419196" TargetMode="External"/><Relationship Id="rId24" Type="http://schemas.openxmlformats.org/officeDocument/2006/relationships/hyperlink" Target="https://m.edsoo.ru/7f41b414" TargetMode="External"/><Relationship Id="rId32" Type="http://schemas.openxmlformats.org/officeDocument/2006/relationships/hyperlink" Target="https://m.edsoo.ru/f5ec06f6" TargetMode="External"/><Relationship Id="rId37" Type="http://schemas.openxmlformats.org/officeDocument/2006/relationships/hyperlink" Target="https://m.edsoo.ru/f5ec1132" TargetMode="External"/><Relationship Id="rId40" Type="http://schemas.openxmlformats.org/officeDocument/2006/relationships/hyperlink" Target="https://m.edsoo.ru/f5ec175e" TargetMode="External"/><Relationship Id="rId45" Type="http://schemas.openxmlformats.org/officeDocument/2006/relationships/hyperlink" Target="https://m.edsoo.ru/f5ec21ea" TargetMode="External"/><Relationship Id="rId53" Type="http://schemas.openxmlformats.org/officeDocument/2006/relationships/hyperlink" Target="https://m.edsoo.ru/f5ec31da" TargetMode="External"/><Relationship Id="rId58" Type="http://schemas.openxmlformats.org/officeDocument/2006/relationships/hyperlink" Target="https://m.edsoo.ru/f5ec3f72" TargetMode="External"/><Relationship Id="rId66" Type="http://schemas.openxmlformats.org/officeDocument/2006/relationships/hyperlink" Target="https://m.edsoo.ru/f5ec4c9c" TargetMode="External"/><Relationship Id="rId74" Type="http://schemas.openxmlformats.org/officeDocument/2006/relationships/hyperlink" Target="https://m.edsoo.ru/f5ec6150" TargetMode="External"/><Relationship Id="rId79" Type="http://schemas.openxmlformats.org/officeDocument/2006/relationships/hyperlink" Target="https://m.edsoo.ru/f5ec6e0c" TargetMode="External"/><Relationship Id="rId87" Type="http://schemas.openxmlformats.org/officeDocument/2006/relationships/hyperlink" Target="https://m.edsoo.ru/f5ec98b4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f5ec3d60" TargetMode="External"/><Relationship Id="rId82" Type="http://schemas.openxmlformats.org/officeDocument/2006/relationships/hyperlink" Target="https://m.edsoo.ru/f5ec746a" TargetMode="External"/><Relationship Id="rId90" Type="http://schemas.openxmlformats.org/officeDocument/2006/relationships/hyperlink" Target="https://m.edsoo.ru/f5ec9e54" TargetMode="External"/><Relationship Id="rId95" Type="http://schemas.openxmlformats.org/officeDocument/2006/relationships/fontTable" Target="fontTable.xml"/><Relationship Id="rId19" Type="http://schemas.openxmlformats.org/officeDocument/2006/relationships/hyperlink" Target="https://m.edsoo.ru/7f41b414" TargetMode="External"/><Relationship Id="rId14" Type="http://schemas.openxmlformats.org/officeDocument/2006/relationships/hyperlink" Target="https://m.edsoo.ru/7f419196" TargetMode="External"/><Relationship Id="rId22" Type="http://schemas.openxmlformats.org/officeDocument/2006/relationships/hyperlink" Target="https://m.edsoo.ru/7f41b414" TargetMode="External"/><Relationship Id="rId27" Type="http://schemas.openxmlformats.org/officeDocument/2006/relationships/hyperlink" Target="https://m.edsoo.ru/7f41b414" TargetMode="External"/><Relationship Id="rId30" Type="http://schemas.openxmlformats.org/officeDocument/2006/relationships/hyperlink" Target="https://m.edsoo.ru/f5ebff6c" TargetMode="External"/><Relationship Id="rId35" Type="http://schemas.openxmlformats.org/officeDocument/2006/relationships/hyperlink" Target="https://m.edsoo.ru/f5ec0cb4" TargetMode="External"/><Relationship Id="rId43" Type="http://schemas.openxmlformats.org/officeDocument/2006/relationships/hyperlink" Target="https://m.edsoo.ru/f5ec1e70" TargetMode="External"/><Relationship Id="rId48" Type="http://schemas.openxmlformats.org/officeDocument/2006/relationships/hyperlink" Target="https://m.edsoo.ru/f5ec27f8" TargetMode="External"/><Relationship Id="rId56" Type="http://schemas.openxmlformats.org/officeDocument/2006/relationships/hyperlink" Target="https://m.edsoo.ru/f5ec363a" TargetMode="External"/><Relationship Id="rId64" Type="http://schemas.openxmlformats.org/officeDocument/2006/relationships/hyperlink" Target="https://m.edsoo.ru/f5ec47ec" TargetMode="External"/><Relationship Id="rId69" Type="http://schemas.openxmlformats.org/officeDocument/2006/relationships/hyperlink" Target="https://m.edsoo.ru/f5ec575a" TargetMode="External"/><Relationship Id="rId77" Type="http://schemas.openxmlformats.org/officeDocument/2006/relationships/hyperlink" Target="https://m.edsoo.ru/f5ec6a4c" TargetMode="External"/><Relationship Id="rId8" Type="http://schemas.openxmlformats.org/officeDocument/2006/relationships/hyperlink" Target="https://m.edsoo.ru/7f419196" TargetMode="External"/><Relationship Id="rId51" Type="http://schemas.openxmlformats.org/officeDocument/2006/relationships/hyperlink" Target="https://m.edsoo.ru/f5ec2d2a" TargetMode="External"/><Relationship Id="rId72" Type="http://schemas.openxmlformats.org/officeDocument/2006/relationships/hyperlink" Target="https://m.edsoo.ru/f5ec5dcc" TargetMode="External"/><Relationship Id="rId80" Type="http://schemas.openxmlformats.org/officeDocument/2006/relationships/hyperlink" Target="https://m.edsoo.ru/f5ec6fce" TargetMode="External"/><Relationship Id="rId85" Type="http://schemas.openxmlformats.org/officeDocument/2006/relationships/hyperlink" Target="https://m.edsoo.ru/f5ec7a0a" TargetMode="External"/><Relationship Id="rId93" Type="http://schemas.openxmlformats.org/officeDocument/2006/relationships/hyperlink" Target="https://m.edsoo.ru/f5eca3d6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9196" TargetMode="External"/><Relationship Id="rId17" Type="http://schemas.openxmlformats.org/officeDocument/2006/relationships/hyperlink" Target="https://m.edsoo.ru/7f41b414" TargetMode="External"/><Relationship Id="rId25" Type="http://schemas.openxmlformats.org/officeDocument/2006/relationships/hyperlink" Target="https://m.edsoo.ru/7f41b414" TargetMode="External"/><Relationship Id="rId33" Type="http://schemas.openxmlformats.org/officeDocument/2006/relationships/hyperlink" Target="https://m.edsoo.ru/f5ec091c" TargetMode="External"/><Relationship Id="rId38" Type="http://schemas.openxmlformats.org/officeDocument/2006/relationships/hyperlink" Target="https://m.edsoo.ru/f5ec12ea" TargetMode="External"/><Relationship Id="rId46" Type="http://schemas.openxmlformats.org/officeDocument/2006/relationships/hyperlink" Target="https://m.edsoo.ru/f5ec23a2" TargetMode="External"/><Relationship Id="rId59" Type="http://schemas.openxmlformats.org/officeDocument/2006/relationships/hyperlink" Target="https://m.edsoo.ru/f5ec3a5e" TargetMode="External"/><Relationship Id="rId67" Type="http://schemas.openxmlformats.org/officeDocument/2006/relationships/hyperlink" Target="https://m.edsoo.ru/f5ec4e68" TargetMode="External"/><Relationship Id="rId20" Type="http://schemas.openxmlformats.org/officeDocument/2006/relationships/hyperlink" Target="https://m.edsoo.ru/7f41b414" TargetMode="External"/><Relationship Id="rId41" Type="http://schemas.openxmlformats.org/officeDocument/2006/relationships/hyperlink" Target="https://m.edsoo.ru/f5ec1920" TargetMode="External"/><Relationship Id="rId54" Type="http://schemas.openxmlformats.org/officeDocument/2006/relationships/hyperlink" Target="https://m.edsoo.ru/f5ec3356" TargetMode="External"/><Relationship Id="rId62" Type="http://schemas.openxmlformats.org/officeDocument/2006/relationships/hyperlink" Target="https://m.edsoo.ru/f5ec40e4" TargetMode="External"/><Relationship Id="rId70" Type="http://schemas.openxmlformats.org/officeDocument/2006/relationships/hyperlink" Target="https://m.edsoo.ru/f5ec591c" TargetMode="External"/><Relationship Id="rId75" Type="http://schemas.openxmlformats.org/officeDocument/2006/relationships/hyperlink" Target="https://m.edsoo.ru/f5ec64de" TargetMode="External"/><Relationship Id="rId83" Type="http://schemas.openxmlformats.org/officeDocument/2006/relationships/hyperlink" Target="https://m.edsoo.ru/f5ec55a2" TargetMode="External"/><Relationship Id="rId88" Type="http://schemas.openxmlformats.org/officeDocument/2006/relationships/hyperlink" Target="https://m.edsoo.ru/f5ec9a58" TargetMode="External"/><Relationship Id="rId91" Type="http://schemas.openxmlformats.org/officeDocument/2006/relationships/hyperlink" Target="https://m.edsoo.ru/f5ec9fc6" TargetMode="External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9196" TargetMode="External"/><Relationship Id="rId15" Type="http://schemas.openxmlformats.org/officeDocument/2006/relationships/hyperlink" Target="https://m.edsoo.ru/7f419196" TargetMode="External"/><Relationship Id="rId23" Type="http://schemas.openxmlformats.org/officeDocument/2006/relationships/hyperlink" Target="https://m.edsoo.ru/7f41b414" TargetMode="External"/><Relationship Id="rId28" Type="http://schemas.openxmlformats.org/officeDocument/2006/relationships/hyperlink" Target="https://m.edsoo.ru/7f41b414" TargetMode="External"/><Relationship Id="rId36" Type="http://schemas.openxmlformats.org/officeDocument/2006/relationships/hyperlink" Target="https://m.edsoo.ru/f5ec0e62" TargetMode="External"/><Relationship Id="rId49" Type="http://schemas.openxmlformats.org/officeDocument/2006/relationships/hyperlink" Target="https://m.edsoo.ru/f5ec29ce" TargetMode="External"/><Relationship Id="rId57" Type="http://schemas.openxmlformats.org/officeDocument/2006/relationships/hyperlink" Target="https://m.edsoo.ru/f5ec38c4" TargetMode="External"/><Relationship Id="rId10" Type="http://schemas.openxmlformats.org/officeDocument/2006/relationships/hyperlink" Target="https://m.edsoo.ru/7f419196" TargetMode="External"/><Relationship Id="rId31" Type="http://schemas.openxmlformats.org/officeDocument/2006/relationships/hyperlink" Target="https://m.edsoo.ru/f5ec0124" TargetMode="External"/><Relationship Id="rId44" Type="http://schemas.openxmlformats.org/officeDocument/2006/relationships/hyperlink" Target="https://m.edsoo.ru/f5ec2046" TargetMode="External"/><Relationship Id="rId52" Type="http://schemas.openxmlformats.org/officeDocument/2006/relationships/hyperlink" Target="https://m.edsoo.ru/f5ec305e" TargetMode="External"/><Relationship Id="rId60" Type="http://schemas.openxmlformats.org/officeDocument/2006/relationships/hyperlink" Target="https://m.edsoo.ru/f5ec3bd0" TargetMode="External"/><Relationship Id="rId65" Type="http://schemas.openxmlformats.org/officeDocument/2006/relationships/hyperlink" Target="https://m.edsoo.ru/f5ec4aee" TargetMode="External"/><Relationship Id="rId73" Type="http://schemas.openxmlformats.org/officeDocument/2006/relationships/hyperlink" Target="https://m.edsoo.ru/f5ec5f7a" TargetMode="External"/><Relationship Id="rId78" Type="http://schemas.openxmlformats.org/officeDocument/2006/relationships/hyperlink" Target="https://m.edsoo.ru/f5ec6c40" TargetMode="External"/><Relationship Id="rId81" Type="http://schemas.openxmlformats.org/officeDocument/2006/relationships/hyperlink" Target="https://m.edsoo.ru/f5ec7190" TargetMode="External"/><Relationship Id="rId86" Type="http://schemas.openxmlformats.org/officeDocument/2006/relationships/hyperlink" Target="https://m.edsoo.ru/f5ec96de" TargetMode="External"/><Relationship Id="rId94" Type="http://schemas.openxmlformats.org/officeDocument/2006/relationships/hyperlink" Target="https://m.edsoo.ru/f5eca55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919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66</Pages>
  <Words>15728</Words>
  <Characters>89651</Characters>
  <Application>Microsoft Office Word</Application>
  <DocSecurity>0</DocSecurity>
  <Lines>747</Lines>
  <Paragraphs>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Владимир</cp:lastModifiedBy>
  <cp:revision>7</cp:revision>
  <dcterms:created xsi:type="dcterms:W3CDTF">2025-10-02T19:42:00Z</dcterms:created>
  <dcterms:modified xsi:type="dcterms:W3CDTF">2025-10-28T14:55:00Z</dcterms:modified>
</cp:coreProperties>
</file>